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BFD" w:rsidRPr="00653A13" w:rsidRDefault="00305BFD" w:rsidP="00305BFD">
      <w:pPr>
        <w:spacing w:after="200" w:line="276" w:lineRule="auto"/>
        <w:ind w:left="567" w:right="566"/>
        <w:jc w:val="center"/>
      </w:pPr>
      <w:r w:rsidRPr="00CB5A6A">
        <w:t>МИНИСТЕРСТВО НАУКИ И ВЫСШЕГО ОБРАЗОВАНИЯ РОССИЙСКОЙ ФЕДЕРАЦИИ</w:t>
      </w:r>
    </w:p>
    <w:p w:rsidR="00305BFD" w:rsidRDefault="00305BFD" w:rsidP="00305BFD">
      <w:pPr>
        <w:ind w:left="567" w:right="566"/>
        <w:jc w:val="center"/>
        <w:rPr>
          <w:b/>
          <w:bCs/>
        </w:rPr>
      </w:pPr>
      <w:r w:rsidRPr="00CB5A6A">
        <w:rPr>
          <w:b/>
          <w:bCs/>
        </w:rPr>
        <w:t>Национальный исследовательский</w:t>
      </w:r>
    </w:p>
    <w:p w:rsidR="00305BFD" w:rsidRDefault="00305BFD" w:rsidP="00305BFD">
      <w:pPr>
        <w:ind w:left="567" w:right="566"/>
        <w:jc w:val="center"/>
        <w:rPr>
          <w:b/>
          <w:bCs/>
        </w:rPr>
      </w:pPr>
      <w:r w:rsidRPr="00CB5A6A">
        <w:rPr>
          <w:b/>
          <w:bCs/>
        </w:rPr>
        <w:t xml:space="preserve"> Нижегородский государственный уни</w:t>
      </w:r>
      <w:r>
        <w:rPr>
          <w:b/>
          <w:bCs/>
        </w:rPr>
        <w:t>верситет им. Н.И. Лобачевского</w:t>
      </w:r>
    </w:p>
    <w:p w:rsidR="00305BFD" w:rsidRPr="00CB5A6A" w:rsidRDefault="00305BFD" w:rsidP="00305BFD">
      <w:pPr>
        <w:ind w:left="567" w:right="566"/>
        <w:jc w:val="center"/>
        <w:rPr>
          <w:b/>
          <w:bCs/>
        </w:rPr>
      </w:pPr>
      <w:r>
        <w:rPr>
          <w:b/>
          <w:bCs/>
        </w:rPr>
        <w:t>Юридический факультет</w:t>
      </w:r>
    </w:p>
    <w:tbl>
      <w:tblPr>
        <w:tblW w:w="0" w:type="auto"/>
        <w:tblInd w:w="-106"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3"/>
        <w:gridCol w:w="7897"/>
      </w:tblGrid>
      <w:tr w:rsidR="00305BFD" w:rsidRPr="00CB5A6A" w:rsidTr="00305BFD">
        <w:trPr>
          <w:trHeight w:val="328"/>
        </w:trPr>
        <w:tc>
          <w:tcPr>
            <w:tcW w:w="8820" w:type="dxa"/>
            <w:gridSpan w:val="2"/>
            <w:tcBorders>
              <w:top w:val="nil"/>
              <w:left w:val="nil"/>
              <w:bottom w:val="nil"/>
              <w:right w:val="nil"/>
            </w:tcBorders>
            <w:vAlign w:val="center"/>
          </w:tcPr>
          <w:p w:rsidR="00305BFD" w:rsidRPr="00CB5A6A" w:rsidRDefault="00305BFD" w:rsidP="00305BFD">
            <w:pPr>
              <w:ind w:left="567" w:right="566"/>
              <w:jc w:val="center"/>
            </w:pPr>
            <w:r>
              <w:t xml:space="preserve">               </w:t>
            </w:r>
            <w:r w:rsidR="00F4210A">
              <w:t xml:space="preserve">           </w:t>
            </w:r>
            <w:r w:rsidRPr="00CB5A6A">
              <w:t>Кафедра уголовного права и процесса</w:t>
            </w:r>
          </w:p>
        </w:tc>
      </w:tr>
      <w:tr w:rsidR="00305BFD" w:rsidRPr="00CB5A6A" w:rsidTr="00305BFD">
        <w:trPr>
          <w:gridBefore w:val="1"/>
          <w:wBefore w:w="923" w:type="dxa"/>
          <w:trHeight w:val="328"/>
        </w:trPr>
        <w:tc>
          <w:tcPr>
            <w:tcW w:w="7897" w:type="dxa"/>
            <w:tcBorders>
              <w:top w:val="nil"/>
              <w:left w:val="nil"/>
              <w:right w:val="nil"/>
            </w:tcBorders>
            <w:vAlign w:val="center"/>
          </w:tcPr>
          <w:p w:rsidR="00305BFD" w:rsidRPr="00CB5A6A" w:rsidRDefault="00305BFD" w:rsidP="00305BFD">
            <w:pPr>
              <w:ind w:left="532"/>
              <w:jc w:val="center"/>
            </w:pPr>
            <w:r>
              <w:t xml:space="preserve"> </w:t>
            </w:r>
          </w:p>
        </w:tc>
      </w:tr>
    </w:tbl>
    <w:p w:rsidR="00305BFD" w:rsidRPr="00CB5A6A" w:rsidRDefault="00305BFD" w:rsidP="00305BFD">
      <w:pPr>
        <w:spacing w:line="360" w:lineRule="auto"/>
        <w:jc w:val="center"/>
      </w:pPr>
    </w:p>
    <w:p w:rsidR="00305BFD" w:rsidRDefault="00305BFD" w:rsidP="00305BFD">
      <w:pPr>
        <w:spacing w:line="360" w:lineRule="auto"/>
        <w:jc w:val="center"/>
      </w:pPr>
      <w:r>
        <w:t xml:space="preserve">                                                        </w:t>
      </w:r>
    </w:p>
    <w:p w:rsidR="00305BFD" w:rsidRDefault="00305BFD" w:rsidP="00305BFD">
      <w:pPr>
        <w:spacing w:line="360" w:lineRule="auto"/>
        <w:jc w:val="both"/>
      </w:pPr>
      <w:r>
        <w:t xml:space="preserve">                                                                                                     </w:t>
      </w:r>
      <w:r w:rsidR="00F4210A">
        <w:t xml:space="preserve">                               </w:t>
      </w:r>
      <w:r>
        <w:t xml:space="preserve">И.А. Киселева                                                                                                                                               </w:t>
      </w:r>
    </w:p>
    <w:p w:rsidR="00305BFD" w:rsidRPr="00CB5A6A" w:rsidRDefault="00305BFD" w:rsidP="00305BFD">
      <w:pPr>
        <w:spacing w:line="360" w:lineRule="auto"/>
        <w:jc w:val="center"/>
      </w:pPr>
      <w:r>
        <w:t xml:space="preserve">                                                                                                   </w:t>
      </w:r>
      <w:r w:rsidR="00F4210A">
        <w:t xml:space="preserve">                      </w:t>
      </w: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rPr>
          <w:b/>
          <w:bCs/>
        </w:rPr>
      </w:pPr>
      <w:r w:rsidRPr="00CB5A6A">
        <w:rPr>
          <w:b/>
          <w:bCs/>
        </w:rPr>
        <w:t xml:space="preserve">УГОЛОВНОЕ ПРАВО </w:t>
      </w:r>
    </w:p>
    <w:p w:rsidR="00305BFD" w:rsidRPr="00CB5A6A" w:rsidRDefault="00575D00" w:rsidP="00305BFD">
      <w:pPr>
        <w:jc w:val="center"/>
      </w:pPr>
      <w:r>
        <w:t>(Общая</w:t>
      </w:r>
      <w:r w:rsidR="00305BFD" w:rsidRPr="00CB5A6A">
        <w:t xml:space="preserve"> часть)</w:t>
      </w:r>
    </w:p>
    <w:p w:rsidR="00305BFD" w:rsidRPr="00CB5A6A" w:rsidRDefault="00305BFD" w:rsidP="00305BFD">
      <w:pPr>
        <w:jc w:val="center"/>
      </w:pPr>
    </w:p>
    <w:p w:rsidR="00305BFD" w:rsidRPr="00CB5A6A" w:rsidRDefault="00305BFD" w:rsidP="00305BFD">
      <w:pPr>
        <w:jc w:val="center"/>
      </w:pPr>
      <w:r w:rsidRPr="00CB5A6A">
        <w:t>Учебно-методическое пособие</w:t>
      </w:r>
    </w:p>
    <w:p w:rsidR="00305BFD" w:rsidRPr="00CB5A6A" w:rsidRDefault="00305BFD" w:rsidP="00305BFD">
      <w:pPr>
        <w:jc w:val="center"/>
      </w:pPr>
    </w:p>
    <w:p w:rsidR="00305BFD" w:rsidRPr="00CB5A6A" w:rsidRDefault="00305BFD" w:rsidP="00305BFD">
      <w:pPr>
        <w:jc w:val="center"/>
      </w:pPr>
      <w:r w:rsidRPr="00CB5A6A">
        <w:t>Рекомендовано методической комиссией юридического факультета</w:t>
      </w:r>
    </w:p>
    <w:p w:rsidR="00305BFD" w:rsidRPr="00CB5A6A" w:rsidRDefault="00305BFD" w:rsidP="00305BFD">
      <w:pPr>
        <w:jc w:val="center"/>
      </w:pPr>
      <w:r w:rsidRPr="00CB5A6A">
        <w:t xml:space="preserve"> для студентов ННГУ, обучающихся по направлению </w:t>
      </w:r>
      <w:r>
        <w:t xml:space="preserve">подготовки </w:t>
      </w:r>
      <w:r w:rsidRPr="00CB5A6A">
        <w:t>40.0</w:t>
      </w:r>
      <w:r w:rsidR="00143669">
        <w:t>5</w:t>
      </w:r>
      <w:r w:rsidRPr="00CB5A6A">
        <w:t>.01</w:t>
      </w:r>
    </w:p>
    <w:p w:rsidR="00305BFD" w:rsidRPr="00CB5A6A" w:rsidRDefault="00305BFD" w:rsidP="00305BFD">
      <w:pPr>
        <w:jc w:val="center"/>
      </w:pPr>
      <w:r w:rsidRPr="00CB5A6A">
        <w:t>«</w:t>
      </w:r>
      <w:r w:rsidR="00143669">
        <w:t>Правовое обеспечение национальной безопасности</w:t>
      </w:r>
      <w:r w:rsidRPr="00CB5A6A">
        <w:t>»</w:t>
      </w:r>
      <w:r w:rsidR="00143669">
        <w:t xml:space="preserve"> (специалитет</w:t>
      </w:r>
      <w:r>
        <w:t>)</w:t>
      </w: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Default="00305BFD" w:rsidP="00305BFD"/>
    <w:p w:rsidR="00305BFD" w:rsidRDefault="00305BFD" w:rsidP="00305BFD">
      <w:pPr>
        <w:jc w:val="center"/>
      </w:pPr>
    </w:p>
    <w:p w:rsidR="00305BFD" w:rsidRPr="00CB5A6A" w:rsidRDefault="00305BFD" w:rsidP="00305BFD">
      <w:pPr>
        <w:jc w:val="center"/>
      </w:pPr>
      <w:r w:rsidRPr="00CB5A6A">
        <w:t>Нижний Новгород</w:t>
      </w:r>
    </w:p>
    <w:p w:rsidR="00305BFD" w:rsidRDefault="00305BFD" w:rsidP="00305BFD">
      <w:pPr>
        <w:jc w:val="center"/>
      </w:pPr>
      <w:r w:rsidRPr="00CB5A6A">
        <w:t>2019</w:t>
      </w:r>
    </w:p>
    <w:p w:rsidR="00305BFD" w:rsidRDefault="00305BFD" w:rsidP="00305BFD">
      <w:pPr>
        <w:jc w:val="both"/>
      </w:pPr>
      <w:r w:rsidRPr="0030074E">
        <w:lastRenderedPageBreak/>
        <w:t>УДК 343.</w:t>
      </w:r>
      <w:r w:rsidR="00F4210A">
        <w:t>2</w:t>
      </w:r>
    </w:p>
    <w:p w:rsidR="00305BFD" w:rsidRDefault="00305BFD" w:rsidP="00305BFD">
      <w:pPr>
        <w:jc w:val="both"/>
        <w:rPr>
          <w:bCs/>
          <w:color w:val="000000"/>
        </w:rPr>
      </w:pPr>
      <w:r>
        <w:t xml:space="preserve">ББК </w:t>
      </w:r>
      <w:r w:rsidRPr="0030074E">
        <w:rPr>
          <w:bCs/>
          <w:color w:val="000000"/>
        </w:rPr>
        <w:t>67.408.1</w:t>
      </w:r>
    </w:p>
    <w:p w:rsidR="00305BFD" w:rsidRPr="00F43C53" w:rsidRDefault="00305BFD" w:rsidP="00305BFD">
      <w:pPr>
        <w:jc w:val="both"/>
        <w:rPr>
          <w:bCs/>
          <w:color w:val="000000"/>
        </w:rPr>
      </w:pPr>
      <w:r w:rsidRPr="00F43C53">
        <w:rPr>
          <w:bCs/>
          <w:color w:val="000000"/>
        </w:rPr>
        <w:t>К-</w:t>
      </w:r>
      <w:r>
        <w:rPr>
          <w:bCs/>
          <w:color w:val="000000"/>
        </w:rPr>
        <w:t>44</w:t>
      </w:r>
    </w:p>
    <w:p w:rsidR="00305BFD" w:rsidRDefault="00305BFD" w:rsidP="00305BFD">
      <w:pPr>
        <w:jc w:val="both"/>
        <w:rPr>
          <w:bCs/>
          <w:color w:val="000000"/>
        </w:rPr>
      </w:pPr>
    </w:p>
    <w:p w:rsidR="00305BFD" w:rsidRPr="0030074E" w:rsidRDefault="00305BFD" w:rsidP="00305BFD">
      <w:pPr>
        <w:jc w:val="both"/>
        <w:rPr>
          <w:shd w:val="clear" w:color="auto" w:fill="EAEAEA"/>
        </w:rPr>
      </w:pPr>
    </w:p>
    <w:p w:rsidR="00305BFD" w:rsidRPr="00CB5A6A" w:rsidRDefault="00305BFD" w:rsidP="00305BFD">
      <w:pPr>
        <w:jc w:val="both"/>
      </w:pPr>
      <w:r>
        <w:t>Киселева И.А. Уголовное право (О</w:t>
      </w:r>
      <w:r w:rsidR="00553E71">
        <w:t>бщая</w:t>
      </w:r>
      <w:r w:rsidRPr="00CB5A6A">
        <w:t xml:space="preserve"> часть): Учебно-методическое пособие. Нижний Новгород: Ниж</w:t>
      </w:r>
      <w:r>
        <w:t xml:space="preserve">егородский госуниверситет, 2019. – </w:t>
      </w:r>
      <w:r w:rsidR="00143669" w:rsidRPr="00143669">
        <w:t>40</w:t>
      </w:r>
      <w:r w:rsidRPr="00143669">
        <w:t xml:space="preserve"> с.</w:t>
      </w:r>
      <w:r>
        <w:rPr>
          <w:b/>
        </w:rPr>
        <w:t xml:space="preserve"> </w:t>
      </w:r>
    </w:p>
    <w:p w:rsidR="00305BFD" w:rsidRPr="00CB5A6A" w:rsidRDefault="00305BFD" w:rsidP="00305BFD">
      <w:pPr>
        <w:jc w:val="both"/>
      </w:pPr>
    </w:p>
    <w:p w:rsidR="00305BFD" w:rsidRPr="009B64ED" w:rsidRDefault="00305BFD" w:rsidP="00305BFD">
      <w:pPr>
        <w:jc w:val="both"/>
      </w:pPr>
      <w:r w:rsidRPr="009B64ED">
        <w:t>Рецензент: доктор юридических наук, профессор кафедры теории и истории государства и права Романовская В.Б.</w:t>
      </w:r>
    </w:p>
    <w:p w:rsidR="00305BFD" w:rsidRPr="00CB5A6A" w:rsidRDefault="00305BFD" w:rsidP="00305BFD">
      <w:pPr>
        <w:jc w:val="both"/>
      </w:pPr>
    </w:p>
    <w:p w:rsidR="00305BFD" w:rsidRPr="00CB5A6A" w:rsidRDefault="00305BFD" w:rsidP="00305BFD">
      <w:pPr>
        <w:jc w:val="both"/>
      </w:pPr>
    </w:p>
    <w:p w:rsidR="00305BFD" w:rsidRPr="00CB5A6A" w:rsidRDefault="00305BFD" w:rsidP="00305BFD">
      <w:pPr>
        <w:jc w:val="both"/>
      </w:pPr>
    </w:p>
    <w:p w:rsidR="00305BFD" w:rsidRPr="00CB5A6A" w:rsidRDefault="00305BFD" w:rsidP="00305BFD">
      <w:pPr>
        <w:jc w:val="both"/>
      </w:pPr>
    </w:p>
    <w:p w:rsidR="00305BFD" w:rsidRPr="00CB5A6A" w:rsidRDefault="00305BFD" w:rsidP="00305BFD">
      <w:pPr>
        <w:jc w:val="both"/>
      </w:pPr>
    </w:p>
    <w:p w:rsidR="00305BFD" w:rsidRPr="00CB5A6A" w:rsidRDefault="00305BFD" w:rsidP="00305BFD">
      <w:pPr>
        <w:jc w:val="both"/>
      </w:pPr>
      <w:r w:rsidRPr="00CB5A6A">
        <w:tab/>
        <w:t>Учебно-методическое пособие включает в себя методические рекомендации по из</w:t>
      </w:r>
      <w:r>
        <w:t>учению курса уголовного права (О</w:t>
      </w:r>
      <w:r w:rsidR="00553E71">
        <w:t>бщая</w:t>
      </w:r>
      <w:r w:rsidRPr="00CB5A6A">
        <w:t xml:space="preserve"> части), тематический план лекций и семинаров в </w:t>
      </w:r>
      <w:r w:rsidR="00553E71">
        <w:t xml:space="preserve">3 </w:t>
      </w:r>
      <w:r w:rsidRPr="00CB5A6A">
        <w:t>семестр</w:t>
      </w:r>
      <w:r w:rsidR="00553E71">
        <w:t>е</w:t>
      </w:r>
      <w:r w:rsidRPr="00CB5A6A">
        <w:t>, планы семинарских занятий, список рекомендованных нормативных правовых актов, актов судебных органов и литературы по каждой теме, вопросы для подготовки к экзамену.</w:t>
      </w:r>
    </w:p>
    <w:p w:rsidR="00305BFD" w:rsidRPr="00CB5A6A" w:rsidRDefault="00305BFD" w:rsidP="00305BFD">
      <w:pPr>
        <w:ind w:firstLine="709"/>
        <w:jc w:val="both"/>
      </w:pPr>
      <w:r w:rsidRPr="00CB5A6A">
        <w:t xml:space="preserve">Материалы разработаны в соответствии с требованиями рабочей программы дисциплины </w:t>
      </w:r>
      <w:r>
        <w:t>«</w:t>
      </w:r>
      <w:r w:rsidRPr="00CB5A6A">
        <w:t>Уголовное право.  (Общая часть. Особенная часть)</w:t>
      </w:r>
      <w:r>
        <w:t>».</w:t>
      </w:r>
    </w:p>
    <w:p w:rsidR="00143669" w:rsidRPr="00CB5A6A" w:rsidRDefault="00305BFD" w:rsidP="00143669">
      <w:pPr>
        <w:jc w:val="both"/>
      </w:pPr>
      <w:r w:rsidRPr="00CB5A6A">
        <w:tab/>
        <w:t>Сборник предназначен для студ</w:t>
      </w:r>
      <w:r>
        <w:t>ентов второго курс</w:t>
      </w:r>
      <w:r w:rsidR="0088213A">
        <w:t>а</w:t>
      </w:r>
      <w:r>
        <w:t xml:space="preserve"> очной форм</w:t>
      </w:r>
      <w:r w:rsidR="00143669">
        <w:t>ы</w:t>
      </w:r>
      <w:r>
        <w:t xml:space="preserve"> обучения</w:t>
      </w:r>
      <w:r w:rsidRPr="00CB5A6A">
        <w:t xml:space="preserve"> юридического факультета ННГУ им. Н.</w:t>
      </w:r>
      <w:r>
        <w:t xml:space="preserve"> </w:t>
      </w:r>
      <w:r w:rsidRPr="00CB5A6A">
        <w:t>И.</w:t>
      </w:r>
      <w:r>
        <w:t xml:space="preserve"> </w:t>
      </w:r>
      <w:r w:rsidRPr="00CB5A6A">
        <w:t>Лобачевского,</w:t>
      </w:r>
      <w:r>
        <w:t xml:space="preserve"> обучающихся по направлению подготовки 40.0</w:t>
      </w:r>
      <w:r w:rsidR="00143669">
        <w:t>5</w:t>
      </w:r>
      <w:r>
        <w:t>.01</w:t>
      </w:r>
      <w:r w:rsidRPr="00CB5A6A">
        <w:t>.</w:t>
      </w:r>
      <w:r>
        <w:t xml:space="preserve"> </w:t>
      </w:r>
      <w:r w:rsidR="00143669" w:rsidRPr="00CB5A6A">
        <w:t>«</w:t>
      </w:r>
      <w:r w:rsidR="00143669">
        <w:t>Правовое обеспечение национальной безопасности</w:t>
      </w:r>
      <w:r w:rsidR="00143669" w:rsidRPr="00CB5A6A">
        <w:t>»</w:t>
      </w:r>
      <w:r w:rsidR="00143669">
        <w:t xml:space="preserve"> (специалитет).</w:t>
      </w:r>
    </w:p>
    <w:p w:rsidR="00143669" w:rsidRPr="00CB5A6A" w:rsidRDefault="00143669" w:rsidP="00143669">
      <w:pPr>
        <w:jc w:val="center"/>
      </w:pPr>
    </w:p>
    <w:p w:rsidR="00305BFD" w:rsidRPr="00CB5A6A" w:rsidRDefault="00305BFD" w:rsidP="00305BFD">
      <w:pPr>
        <w:jc w:val="both"/>
      </w:pPr>
    </w:p>
    <w:p w:rsidR="00305BFD" w:rsidRDefault="00305BFD" w:rsidP="00305BFD">
      <w:pPr>
        <w:jc w:val="both"/>
        <w:rPr>
          <w:b/>
          <w:bCs/>
        </w:rPr>
      </w:pPr>
    </w:p>
    <w:p w:rsidR="00553E71" w:rsidRPr="00CB5A6A" w:rsidRDefault="00553E71" w:rsidP="00305BFD">
      <w:pPr>
        <w:jc w:val="both"/>
        <w:rPr>
          <w:b/>
          <w:bCs/>
        </w:rPr>
      </w:pPr>
    </w:p>
    <w:p w:rsidR="00305BFD" w:rsidRPr="00CB5A6A" w:rsidRDefault="00305BFD" w:rsidP="00305BFD">
      <w:pPr>
        <w:jc w:val="both"/>
        <w:rPr>
          <w:b/>
          <w:bCs/>
        </w:rPr>
      </w:pPr>
    </w:p>
    <w:p w:rsidR="00305BFD" w:rsidRPr="00CB5A6A" w:rsidRDefault="00305BFD" w:rsidP="00305BFD">
      <w:pPr>
        <w:jc w:val="both"/>
        <w:rPr>
          <w:b/>
          <w:bCs/>
        </w:rPr>
      </w:pPr>
    </w:p>
    <w:p w:rsidR="00305BFD" w:rsidRPr="00CB5A6A" w:rsidRDefault="00305BFD" w:rsidP="00305BFD">
      <w:pPr>
        <w:shd w:val="clear" w:color="auto" w:fill="FFFFFF"/>
        <w:tabs>
          <w:tab w:val="left" w:pos="709"/>
          <w:tab w:val="left" w:pos="851"/>
        </w:tabs>
        <w:spacing w:line="360" w:lineRule="auto"/>
        <w:ind w:left="709" w:right="-284" w:firstLine="709"/>
        <w:outlineLvl w:val="0"/>
        <w:rPr>
          <w:i/>
          <w:iCs/>
          <w:color w:val="000000"/>
          <w:spacing w:val="-4"/>
        </w:rPr>
      </w:pPr>
      <w:r>
        <w:rPr>
          <w:i/>
          <w:iCs/>
          <w:color w:val="000000"/>
          <w:spacing w:val="-4"/>
        </w:rPr>
        <w:t xml:space="preserve">                                </w:t>
      </w:r>
      <w:r w:rsidRPr="00CB5A6A">
        <w:rPr>
          <w:i/>
          <w:iCs/>
          <w:color w:val="000000"/>
          <w:spacing w:val="-4"/>
        </w:rPr>
        <w:t>Ответственный за выпуск:</w:t>
      </w:r>
    </w:p>
    <w:p w:rsidR="00305BFD" w:rsidRPr="00CB5A6A" w:rsidRDefault="00305BFD" w:rsidP="00305BFD">
      <w:pPr>
        <w:shd w:val="clear" w:color="auto" w:fill="FFFFFF"/>
        <w:tabs>
          <w:tab w:val="left" w:pos="709"/>
          <w:tab w:val="left" w:pos="851"/>
        </w:tabs>
        <w:spacing w:line="360" w:lineRule="auto"/>
        <w:ind w:left="709" w:right="-284" w:firstLine="709"/>
        <w:outlineLvl w:val="0"/>
        <w:rPr>
          <w:color w:val="000000"/>
          <w:spacing w:val="-4"/>
        </w:rPr>
      </w:pPr>
      <w:r>
        <w:rPr>
          <w:color w:val="000000"/>
          <w:spacing w:val="-4"/>
        </w:rPr>
        <w:t xml:space="preserve">        </w:t>
      </w:r>
      <w:r w:rsidRPr="00CB5A6A">
        <w:rPr>
          <w:color w:val="000000"/>
          <w:spacing w:val="-4"/>
        </w:rPr>
        <w:t>председатель методической комиссии юридического</w:t>
      </w:r>
    </w:p>
    <w:p w:rsidR="00305BFD" w:rsidRPr="00CB5A6A" w:rsidRDefault="00305BFD" w:rsidP="00305BFD">
      <w:pPr>
        <w:shd w:val="clear" w:color="auto" w:fill="FFFFFF"/>
        <w:tabs>
          <w:tab w:val="left" w:pos="709"/>
          <w:tab w:val="left" w:pos="851"/>
        </w:tabs>
        <w:spacing w:line="360" w:lineRule="auto"/>
        <w:ind w:left="709" w:right="-284" w:firstLine="709"/>
        <w:outlineLvl w:val="0"/>
        <w:rPr>
          <w:color w:val="000000"/>
          <w:spacing w:val="-4"/>
        </w:rPr>
      </w:pPr>
      <w:r>
        <w:rPr>
          <w:color w:val="000000"/>
          <w:spacing w:val="-4"/>
        </w:rPr>
        <w:t xml:space="preserve">         </w:t>
      </w:r>
      <w:r w:rsidRPr="00CB5A6A">
        <w:rPr>
          <w:color w:val="000000"/>
          <w:spacing w:val="-4"/>
        </w:rPr>
        <w:t>факультета ННГУ, к.ю.н., доцент Н.Е. Сосипатрова</w:t>
      </w:r>
    </w:p>
    <w:p w:rsidR="00305BFD" w:rsidRPr="00CB5A6A" w:rsidRDefault="00305BFD" w:rsidP="00305BFD">
      <w:pPr>
        <w:jc w:val="center"/>
        <w:rPr>
          <w:b/>
          <w:bCs/>
        </w:rPr>
      </w:pPr>
    </w:p>
    <w:p w:rsidR="00305BFD" w:rsidRPr="00CB5A6A" w:rsidRDefault="00305BFD" w:rsidP="00305BFD">
      <w:pPr>
        <w:jc w:val="both"/>
        <w:rPr>
          <w:b/>
          <w:bCs/>
        </w:rPr>
      </w:pPr>
    </w:p>
    <w:p w:rsidR="00305BFD" w:rsidRPr="00CB5A6A" w:rsidRDefault="00305BFD" w:rsidP="00305BFD">
      <w:pPr>
        <w:jc w:val="both"/>
        <w:rPr>
          <w:b/>
          <w:bCs/>
        </w:rPr>
      </w:pPr>
    </w:p>
    <w:p w:rsidR="00305BFD" w:rsidRDefault="00305BFD" w:rsidP="00305BFD"/>
    <w:p w:rsidR="00305BFD" w:rsidRDefault="00305BFD" w:rsidP="00305BFD">
      <w:pPr>
        <w:jc w:val="center"/>
      </w:pPr>
    </w:p>
    <w:p w:rsidR="00305BFD" w:rsidRDefault="00305BFD" w:rsidP="00305BFD">
      <w:pPr>
        <w:jc w:val="center"/>
      </w:pPr>
    </w:p>
    <w:p w:rsidR="00305BFD" w:rsidRPr="00CB5A6A" w:rsidRDefault="00305BFD" w:rsidP="00305BFD">
      <w:pPr>
        <w:jc w:val="center"/>
      </w:pPr>
    </w:p>
    <w:p w:rsidR="00305BFD" w:rsidRDefault="00F4210A" w:rsidP="00F4210A">
      <w:pPr>
        <w:ind w:left="8508"/>
      </w:pPr>
      <w:r>
        <w:t xml:space="preserve">      </w:t>
      </w:r>
      <w:r w:rsidR="00305BFD" w:rsidRPr="0030074E">
        <w:t>УДК 343.</w:t>
      </w:r>
      <w:r>
        <w:t>2</w:t>
      </w:r>
    </w:p>
    <w:p w:rsidR="00305BFD" w:rsidRPr="0030074E" w:rsidRDefault="00305BFD" w:rsidP="00305BFD">
      <w:pPr>
        <w:jc w:val="right"/>
        <w:rPr>
          <w:shd w:val="clear" w:color="auto" w:fill="EAEAEA"/>
        </w:rPr>
      </w:pPr>
      <w:r>
        <w:t xml:space="preserve">ББК </w:t>
      </w:r>
      <w:r w:rsidRPr="0030074E">
        <w:rPr>
          <w:bCs/>
          <w:color w:val="000000"/>
        </w:rPr>
        <w:t>67.408.1</w:t>
      </w:r>
    </w:p>
    <w:p w:rsidR="00305BFD" w:rsidRPr="00CB5A6A" w:rsidRDefault="00305BFD" w:rsidP="00305BFD">
      <w:pPr>
        <w:jc w:val="center"/>
      </w:pPr>
    </w:p>
    <w:p w:rsidR="00305BFD" w:rsidRDefault="00305BFD" w:rsidP="00305BFD">
      <w:pPr>
        <w:jc w:val="right"/>
      </w:pPr>
    </w:p>
    <w:p w:rsidR="00305BFD" w:rsidRDefault="00305BFD" w:rsidP="00305BFD">
      <w:pPr>
        <w:jc w:val="right"/>
      </w:pPr>
    </w:p>
    <w:p w:rsidR="00305BFD" w:rsidRDefault="00305BFD" w:rsidP="00305BFD">
      <w:pPr>
        <w:jc w:val="right"/>
      </w:pPr>
    </w:p>
    <w:p w:rsidR="009A7EDE" w:rsidRDefault="009A7EDE" w:rsidP="00305BFD">
      <w:pPr>
        <w:jc w:val="right"/>
      </w:pPr>
    </w:p>
    <w:p w:rsidR="009A7EDE" w:rsidRDefault="009A7EDE" w:rsidP="00305BFD">
      <w:pPr>
        <w:jc w:val="right"/>
      </w:pPr>
    </w:p>
    <w:p w:rsidR="000533E9" w:rsidRDefault="000533E9" w:rsidP="00305BFD">
      <w:pPr>
        <w:jc w:val="right"/>
      </w:pPr>
    </w:p>
    <w:p w:rsidR="00305BFD" w:rsidRPr="00CB5A6A" w:rsidRDefault="00305BFD" w:rsidP="00305BFD">
      <w:pPr>
        <w:jc w:val="right"/>
      </w:pPr>
      <w:r w:rsidRPr="00CB5A6A">
        <w:t>© Нижегородский государственный</w:t>
      </w:r>
    </w:p>
    <w:p w:rsidR="00305BFD" w:rsidRDefault="00305BFD" w:rsidP="00305BFD">
      <w:pPr>
        <w:jc w:val="right"/>
      </w:pPr>
      <w:r w:rsidRPr="00CB5A6A">
        <w:t>университет им. Н.И.</w:t>
      </w:r>
      <w:r>
        <w:t xml:space="preserve"> </w:t>
      </w:r>
      <w:r w:rsidRPr="00CB5A6A">
        <w:t>Лобачевского, 2019</w:t>
      </w:r>
    </w:p>
    <w:p w:rsidR="00305BFD" w:rsidRPr="00CB5A6A" w:rsidRDefault="00305BFD" w:rsidP="00305BFD">
      <w:pPr>
        <w:jc w:val="both"/>
        <w:rPr>
          <w:b/>
          <w:bCs/>
        </w:rPr>
      </w:pPr>
    </w:p>
    <w:p w:rsidR="00305BFD" w:rsidRPr="00CB5A6A" w:rsidRDefault="00305BFD" w:rsidP="00305BFD">
      <w:pPr>
        <w:jc w:val="center"/>
        <w:rPr>
          <w:b/>
          <w:bCs/>
        </w:rPr>
      </w:pPr>
      <w:r w:rsidRPr="00CB5A6A">
        <w:rPr>
          <w:b/>
          <w:bCs/>
        </w:rPr>
        <w:t>СОДЕРЖАНИЕ</w:t>
      </w:r>
    </w:p>
    <w:p w:rsidR="00305BFD" w:rsidRPr="000348F2" w:rsidRDefault="00305BFD" w:rsidP="00305BFD">
      <w:pPr>
        <w:jc w:val="center"/>
        <w:rPr>
          <w:b/>
          <w:bCs/>
        </w:rPr>
      </w:pPr>
    </w:p>
    <w:p w:rsidR="00305BFD" w:rsidRPr="000348F2" w:rsidRDefault="00305BFD" w:rsidP="00A8750E">
      <w:pPr>
        <w:numPr>
          <w:ilvl w:val="0"/>
          <w:numId w:val="1"/>
        </w:numPr>
        <w:ind w:right="-568"/>
      </w:pPr>
      <w:r w:rsidRPr="000348F2">
        <w:t>Методические рекомендации к изучению курса Уголовное право (О</w:t>
      </w:r>
      <w:r w:rsidR="0088213A" w:rsidRPr="000348F2">
        <w:t>бщая</w:t>
      </w:r>
      <w:r w:rsidRPr="000348F2">
        <w:t xml:space="preserve"> часть). Общие методические указания…………………………</w:t>
      </w:r>
      <w:proofErr w:type="gramStart"/>
      <w:r w:rsidRPr="000348F2">
        <w:t>…….</w:t>
      </w:r>
      <w:proofErr w:type="gramEnd"/>
      <w:r w:rsidRPr="000348F2">
        <w:t>…………………………………….…....</w:t>
      </w:r>
      <w:r w:rsidR="00190EC2" w:rsidRPr="000348F2">
        <w:t>.</w:t>
      </w:r>
      <w:r w:rsidRPr="000348F2">
        <w:t>4</w:t>
      </w:r>
    </w:p>
    <w:p w:rsidR="00305BFD" w:rsidRPr="000348F2" w:rsidRDefault="00190EC2" w:rsidP="00A8750E">
      <w:pPr>
        <w:numPr>
          <w:ilvl w:val="0"/>
          <w:numId w:val="1"/>
        </w:numPr>
        <w:ind w:right="-568"/>
      </w:pPr>
      <w:r w:rsidRPr="000348F2">
        <w:t>Основная и дополнительная литература</w:t>
      </w:r>
      <w:r w:rsidR="00305BFD" w:rsidRPr="000348F2">
        <w:t>……………</w:t>
      </w:r>
      <w:r w:rsidRPr="000348F2">
        <w:t>………………</w:t>
      </w:r>
      <w:proofErr w:type="gramStart"/>
      <w:r w:rsidRPr="000348F2">
        <w:t>…</w:t>
      </w:r>
      <w:r w:rsidR="00305BFD" w:rsidRPr="000348F2">
        <w:t>….</w:t>
      </w:r>
      <w:proofErr w:type="gramEnd"/>
      <w:r w:rsidR="009C0F28" w:rsidRPr="000348F2">
        <w:t>……..…..</w:t>
      </w:r>
      <w:r w:rsidR="00305BFD" w:rsidRPr="000348F2">
        <w:t>…………..</w:t>
      </w:r>
      <w:r w:rsidRPr="000348F2">
        <w:t>5</w:t>
      </w:r>
    </w:p>
    <w:p w:rsidR="00305BFD" w:rsidRPr="000348F2" w:rsidRDefault="00305BFD" w:rsidP="00A8750E">
      <w:pPr>
        <w:numPr>
          <w:ilvl w:val="0"/>
          <w:numId w:val="1"/>
        </w:numPr>
        <w:ind w:right="-568"/>
      </w:pPr>
      <w:r w:rsidRPr="000348F2">
        <w:t xml:space="preserve">Тематический план лекций, семинарских, практических занятий в </w:t>
      </w:r>
      <w:r w:rsidR="00553E71" w:rsidRPr="000348F2">
        <w:t>3</w:t>
      </w:r>
      <w:r w:rsidRPr="000348F2">
        <w:t xml:space="preserve"> семестре.................</w:t>
      </w:r>
      <w:r w:rsidR="00190EC2" w:rsidRPr="000348F2">
        <w:t>......7</w:t>
      </w:r>
    </w:p>
    <w:p w:rsidR="00305BFD" w:rsidRPr="000348F2" w:rsidRDefault="00305BFD" w:rsidP="00A8750E">
      <w:pPr>
        <w:numPr>
          <w:ilvl w:val="0"/>
          <w:numId w:val="1"/>
        </w:numPr>
        <w:ind w:right="-568"/>
      </w:pPr>
      <w:r w:rsidRPr="000348F2">
        <w:t>Содержание разделов дисциплины</w:t>
      </w:r>
      <w:r w:rsidR="00131570" w:rsidRPr="000348F2">
        <w:rPr>
          <w:b/>
          <w:bCs/>
        </w:rPr>
        <w:t xml:space="preserve"> </w:t>
      </w:r>
      <w:r w:rsidR="00131570" w:rsidRPr="000348F2">
        <w:rPr>
          <w:bCs/>
        </w:rPr>
        <w:t>Уголовное право (О</w:t>
      </w:r>
      <w:r w:rsidR="0088213A" w:rsidRPr="000348F2">
        <w:rPr>
          <w:bCs/>
        </w:rPr>
        <w:t>бщая</w:t>
      </w:r>
      <w:r w:rsidR="00131570" w:rsidRPr="000348F2">
        <w:rPr>
          <w:bCs/>
        </w:rPr>
        <w:t xml:space="preserve"> </w:t>
      </w:r>
      <w:proofErr w:type="gramStart"/>
      <w:r w:rsidR="00131570" w:rsidRPr="000348F2">
        <w:rPr>
          <w:bCs/>
        </w:rPr>
        <w:t>часть)</w:t>
      </w:r>
      <w:r w:rsidR="0088213A" w:rsidRPr="000348F2">
        <w:rPr>
          <w:bCs/>
        </w:rPr>
        <w:t>…</w:t>
      </w:r>
      <w:proofErr w:type="gramEnd"/>
      <w:r w:rsidR="0088213A" w:rsidRPr="000348F2">
        <w:rPr>
          <w:bCs/>
        </w:rPr>
        <w:t>…</w:t>
      </w:r>
      <w:r w:rsidRPr="000348F2">
        <w:t>…….…………..…</w:t>
      </w:r>
      <w:r w:rsidR="00190EC2" w:rsidRPr="000348F2">
        <w:t>.8</w:t>
      </w:r>
    </w:p>
    <w:p w:rsidR="00305BFD" w:rsidRPr="000348F2" w:rsidRDefault="0088213A" w:rsidP="00A8750E">
      <w:pPr>
        <w:pStyle w:val="af6"/>
        <w:numPr>
          <w:ilvl w:val="0"/>
          <w:numId w:val="1"/>
        </w:numPr>
        <w:ind w:right="-568"/>
        <w:rPr>
          <w:sz w:val="24"/>
          <w:szCs w:val="24"/>
        </w:rPr>
      </w:pPr>
      <w:r w:rsidRPr="000348F2">
        <w:rPr>
          <w:sz w:val="24"/>
          <w:szCs w:val="24"/>
        </w:rPr>
        <w:t>Планы семинарских занятий ………………</w:t>
      </w:r>
      <w:r w:rsidRPr="000348F2">
        <w:t>.</w:t>
      </w:r>
      <w:r w:rsidR="00305BFD" w:rsidRPr="000348F2">
        <w:t xml:space="preserve"> </w:t>
      </w:r>
      <w:r w:rsidR="00305BFD" w:rsidRPr="000348F2">
        <w:rPr>
          <w:sz w:val="24"/>
          <w:szCs w:val="24"/>
        </w:rPr>
        <w:t>…………………………………………………..1</w:t>
      </w:r>
      <w:r w:rsidR="00190EC2" w:rsidRPr="000348F2">
        <w:rPr>
          <w:sz w:val="24"/>
          <w:szCs w:val="24"/>
        </w:rPr>
        <w:t>4</w:t>
      </w:r>
    </w:p>
    <w:p w:rsidR="00305BFD" w:rsidRPr="000348F2" w:rsidRDefault="00305BFD" w:rsidP="00A8750E">
      <w:pPr>
        <w:numPr>
          <w:ilvl w:val="0"/>
          <w:numId w:val="1"/>
        </w:numPr>
        <w:ind w:right="-568"/>
      </w:pPr>
      <w:r w:rsidRPr="000348F2">
        <w:t xml:space="preserve">Вопросы для подготовки к </w:t>
      </w:r>
      <w:r w:rsidR="0088213A" w:rsidRPr="000348F2">
        <w:t>экзамену</w:t>
      </w:r>
      <w:r w:rsidRPr="000348F2">
        <w:t xml:space="preserve"> по Уголовному праву (О</w:t>
      </w:r>
      <w:r w:rsidR="0088213A" w:rsidRPr="000348F2">
        <w:t>бщая</w:t>
      </w:r>
      <w:r w:rsidRPr="000348F2">
        <w:t xml:space="preserve"> </w:t>
      </w:r>
      <w:proofErr w:type="gramStart"/>
      <w:r w:rsidRPr="000348F2">
        <w:t>часть)</w:t>
      </w:r>
      <w:r w:rsidR="0088213A" w:rsidRPr="000348F2">
        <w:t>…</w:t>
      </w:r>
      <w:proofErr w:type="gramEnd"/>
      <w:r w:rsidR="0088213A" w:rsidRPr="000348F2">
        <w:t>…...</w:t>
      </w:r>
      <w:r w:rsidR="009C0F28" w:rsidRPr="000348F2">
        <w:t>…</w:t>
      </w:r>
      <w:r w:rsidRPr="000348F2">
        <w:t>………</w:t>
      </w:r>
      <w:r w:rsidR="006D47B0" w:rsidRPr="000348F2">
        <w:t>..34</w:t>
      </w:r>
    </w:p>
    <w:p w:rsidR="00305BFD" w:rsidRPr="000348F2" w:rsidRDefault="000348F2" w:rsidP="0088213A">
      <w:pPr>
        <w:ind w:left="360" w:right="-568"/>
      </w:pPr>
      <w:r>
        <w:t>7</w:t>
      </w:r>
      <w:r w:rsidR="0088213A" w:rsidRPr="000348F2">
        <w:t xml:space="preserve">.   </w:t>
      </w:r>
      <w:r w:rsidR="00305BFD" w:rsidRPr="000348F2">
        <w:t>Самостоятельная работа студентов………………………………. ………………...………...</w:t>
      </w:r>
      <w:r w:rsidRPr="000348F2">
        <w:t>...37</w:t>
      </w:r>
    </w:p>
    <w:p w:rsidR="00305BFD" w:rsidRDefault="00305BFD" w:rsidP="0088213A">
      <w:pPr>
        <w:ind w:right="-568"/>
      </w:pPr>
    </w:p>
    <w:p w:rsidR="00305BFD" w:rsidRDefault="00305BFD" w:rsidP="00305BFD">
      <w:pPr>
        <w:ind w:right="-568"/>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Default="00BB1A21" w:rsidP="005640F0">
      <w:pPr>
        <w:jc w:val="center"/>
      </w:pPr>
    </w:p>
    <w:p w:rsidR="0030074E" w:rsidRDefault="0030074E" w:rsidP="005640F0">
      <w:pPr>
        <w:jc w:val="cente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305BFD" w:rsidRDefault="00305BFD" w:rsidP="005640F0">
      <w:pPr>
        <w:jc w:val="center"/>
        <w:rPr>
          <w:b/>
          <w:bCs/>
          <w:color w:val="000000"/>
        </w:rPr>
      </w:pPr>
    </w:p>
    <w:p w:rsidR="00305BFD" w:rsidRDefault="00305BFD" w:rsidP="005640F0">
      <w:pPr>
        <w:jc w:val="center"/>
        <w:rPr>
          <w:b/>
          <w:bCs/>
          <w:color w:val="000000"/>
        </w:rPr>
      </w:pPr>
    </w:p>
    <w:p w:rsidR="00305BFD" w:rsidRDefault="00305BFD" w:rsidP="005640F0">
      <w:pPr>
        <w:jc w:val="center"/>
        <w:rPr>
          <w:b/>
          <w:bCs/>
          <w:color w:val="000000"/>
        </w:rPr>
      </w:pPr>
    </w:p>
    <w:p w:rsidR="00305BFD" w:rsidRDefault="00305BFD" w:rsidP="005640F0">
      <w:pPr>
        <w:jc w:val="center"/>
        <w:rPr>
          <w:b/>
          <w:bCs/>
          <w:color w:val="000000"/>
        </w:rPr>
      </w:pPr>
    </w:p>
    <w:p w:rsidR="009C0F28" w:rsidRDefault="009C0F28" w:rsidP="005640F0">
      <w:pPr>
        <w:jc w:val="center"/>
        <w:rPr>
          <w:b/>
          <w:bCs/>
          <w:color w:val="000000"/>
        </w:rPr>
      </w:pPr>
    </w:p>
    <w:p w:rsidR="00305BFD" w:rsidRDefault="00305BFD" w:rsidP="005640F0">
      <w:pPr>
        <w:jc w:val="center"/>
        <w:rPr>
          <w:b/>
          <w:bCs/>
          <w:color w:val="000000"/>
        </w:rPr>
      </w:pPr>
    </w:p>
    <w:p w:rsidR="00305BFD" w:rsidRDefault="00305BFD"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BB1A21" w:rsidRDefault="00BB1A21" w:rsidP="005640F0">
      <w:pPr>
        <w:jc w:val="center"/>
        <w:rPr>
          <w:b/>
          <w:bCs/>
          <w:color w:val="000000"/>
        </w:rPr>
      </w:pPr>
    </w:p>
    <w:p w:rsidR="00190EC2" w:rsidRDefault="00190EC2" w:rsidP="005640F0">
      <w:pPr>
        <w:jc w:val="center"/>
        <w:rPr>
          <w:b/>
          <w:bCs/>
          <w:color w:val="000000"/>
        </w:rPr>
      </w:pPr>
    </w:p>
    <w:p w:rsidR="00BB1A21" w:rsidRDefault="00BB1A21" w:rsidP="005640F0">
      <w:pPr>
        <w:jc w:val="center"/>
        <w:rPr>
          <w:b/>
          <w:bCs/>
          <w:color w:val="000000"/>
        </w:rPr>
      </w:pPr>
    </w:p>
    <w:p w:rsidR="00BB1A21" w:rsidRPr="00CB5A6A" w:rsidRDefault="009C0F28" w:rsidP="005503DC">
      <w:pPr>
        <w:ind w:right="-568"/>
        <w:jc w:val="center"/>
        <w:rPr>
          <w:b/>
          <w:bCs/>
          <w:color w:val="000000"/>
        </w:rPr>
      </w:pPr>
      <w:r>
        <w:rPr>
          <w:b/>
          <w:bCs/>
          <w:color w:val="000000"/>
        </w:rPr>
        <w:lastRenderedPageBreak/>
        <w:t xml:space="preserve">1. </w:t>
      </w:r>
      <w:r w:rsidR="00BB1A21" w:rsidRPr="00CB5A6A">
        <w:rPr>
          <w:b/>
          <w:bCs/>
          <w:color w:val="000000"/>
        </w:rPr>
        <w:t>Методические рекомендации к изучению курса У</w:t>
      </w:r>
      <w:r w:rsidR="005503DC">
        <w:rPr>
          <w:b/>
          <w:bCs/>
          <w:color w:val="000000"/>
        </w:rPr>
        <w:t>головное право. О</w:t>
      </w:r>
      <w:r w:rsidR="0088213A">
        <w:rPr>
          <w:b/>
          <w:bCs/>
          <w:color w:val="000000"/>
        </w:rPr>
        <w:t>бщая</w:t>
      </w:r>
      <w:r w:rsidR="005503DC">
        <w:rPr>
          <w:b/>
          <w:bCs/>
          <w:color w:val="000000"/>
        </w:rPr>
        <w:t xml:space="preserve"> часть</w:t>
      </w:r>
    </w:p>
    <w:p w:rsidR="00BB1A21" w:rsidRPr="00FF66B7" w:rsidRDefault="009A7EDE" w:rsidP="009C0F28">
      <w:pPr>
        <w:pStyle w:val="af6"/>
        <w:ind w:left="2880" w:right="-568"/>
        <w:jc w:val="both"/>
        <w:rPr>
          <w:b/>
          <w:bCs/>
          <w:color w:val="000000"/>
          <w:sz w:val="24"/>
          <w:szCs w:val="24"/>
        </w:rPr>
      </w:pPr>
      <w:r>
        <w:rPr>
          <w:b/>
          <w:bCs/>
          <w:color w:val="000000"/>
          <w:sz w:val="24"/>
          <w:szCs w:val="24"/>
        </w:rPr>
        <w:t xml:space="preserve">          </w:t>
      </w:r>
      <w:r w:rsidR="00BB1A21" w:rsidRPr="00FF66B7">
        <w:rPr>
          <w:b/>
          <w:bCs/>
          <w:color w:val="000000"/>
          <w:sz w:val="24"/>
          <w:szCs w:val="24"/>
        </w:rPr>
        <w:t>Общие методические указания</w:t>
      </w:r>
      <w:r w:rsidR="009C0F28" w:rsidRPr="009C0F28">
        <w:t xml:space="preserve"> </w:t>
      </w:r>
    </w:p>
    <w:p w:rsidR="0088213A" w:rsidRDefault="00BB1A21" w:rsidP="000533E9">
      <w:pPr>
        <w:jc w:val="both"/>
      </w:pPr>
      <w:r w:rsidRPr="00CB5A6A">
        <w:tab/>
      </w:r>
      <w:r w:rsidR="00574360">
        <w:t xml:space="preserve">Среди множества различных дисциплин по юриспруденции, которые изучают студенты юридического факультета, одной из важнейших и профилирующих является уголовное право. Цель преподавания дисциплины “Уголовное право” на юридическом </w:t>
      </w:r>
      <w:r w:rsidR="00574360" w:rsidRPr="000533E9">
        <w:t>факультете Н</w:t>
      </w:r>
      <w:r w:rsidR="000533E9">
        <w:t>Н</w:t>
      </w:r>
      <w:r w:rsidR="00574360" w:rsidRPr="000533E9">
        <w:t>ГУ</w:t>
      </w:r>
      <w:r w:rsidR="00574360" w:rsidRPr="00676951">
        <w:rPr>
          <w:color w:val="1F497D" w:themeColor="text2"/>
        </w:rPr>
        <w:t xml:space="preserve"> -</w:t>
      </w:r>
      <w:r w:rsidR="00574360">
        <w:t xml:space="preserve"> формирование у студентов теоретических знаний, практических умений и навыков, необходимых для эффективного применения уголовно-правовых норм в борьбе с преступностью. На практических занятиях студенты вырабатывают навыки находить, анализировать и применять соответствующие статьи Уголовного кодекса РФ, юридически грамотно формулировать свои мысли и правильно употреблять специальную юридическую терминологию. </w:t>
      </w:r>
    </w:p>
    <w:p w:rsidR="0088213A" w:rsidRPr="008A02F8" w:rsidRDefault="0088213A" w:rsidP="000533E9">
      <w:pPr>
        <w:ind w:firstLine="709"/>
        <w:jc w:val="both"/>
        <w:rPr>
          <w:bCs/>
          <w:szCs w:val="28"/>
        </w:rPr>
      </w:pPr>
      <w:r w:rsidRPr="008A02F8">
        <w:rPr>
          <w:bCs/>
          <w:szCs w:val="28"/>
        </w:rPr>
        <w:t>Освоение учебной дисциплины предполагает:</w:t>
      </w:r>
    </w:p>
    <w:p w:rsidR="0088213A" w:rsidRPr="008A02F8" w:rsidRDefault="0088213A" w:rsidP="000533E9">
      <w:pPr>
        <w:ind w:firstLine="709"/>
        <w:jc w:val="both"/>
        <w:rPr>
          <w:bCs/>
          <w:szCs w:val="28"/>
        </w:rPr>
      </w:pPr>
      <w:r w:rsidRPr="008A02F8">
        <w:rPr>
          <w:bCs/>
          <w:szCs w:val="28"/>
        </w:rPr>
        <w:t>-ознакомление с основными теоретическими школами, подходами, концепциями науки уголовного права;</w:t>
      </w:r>
    </w:p>
    <w:p w:rsidR="0088213A" w:rsidRPr="008A02F8" w:rsidRDefault="0088213A" w:rsidP="000533E9">
      <w:pPr>
        <w:ind w:firstLine="709"/>
        <w:jc w:val="both"/>
        <w:rPr>
          <w:bCs/>
          <w:szCs w:val="28"/>
        </w:rPr>
      </w:pPr>
      <w:r w:rsidRPr="008A02F8">
        <w:rPr>
          <w:bCs/>
          <w:szCs w:val="28"/>
        </w:rPr>
        <w:t>-знание истории развития уголовного права России;</w:t>
      </w:r>
    </w:p>
    <w:p w:rsidR="0088213A" w:rsidRPr="008A02F8" w:rsidRDefault="0088213A" w:rsidP="000533E9">
      <w:pPr>
        <w:ind w:firstLine="709"/>
        <w:jc w:val="both"/>
        <w:rPr>
          <w:bCs/>
          <w:szCs w:val="28"/>
        </w:rPr>
      </w:pPr>
      <w:r w:rsidRPr="008A02F8">
        <w:rPr>
          <w:bCs/>
          <w:szCs w:val="28"/>
        </w:rPr>
        <w:t>-знакомство с основными проблемами уголовного права, уголовной политики и практики;</w:t>
      </w:r>
    </w:p>
    <w:p w:rsidR="0088213A" w:rsidRPr="008A02F8" w:rsidRDefault="0088213A" w:rsidP="000533E9">
      <w:pPr>
        <w:ind w:firstLine="709"/>
        <w:jc w:val="both"/>
        <w:rPr>
          <w:bCs/>
          <w:szCs w:val="28"/>
        </w:rPr>
      </w:pPr>
      <w:r w:rsidRPr="008A02F8">
        <w:rPr>
          <w:bCs/>
          <w:szCs w:val="28"/>
        </w:rPr>
        <w:t>- определени</w:t>
      </w:r>
      <w:r w:rsidR="000533E9">
        <w:rPr>
          <w:bCs/>
          <w:szCs w:val="28"/>
        </w:rPr>
        <w:t>е</w:t>
      </w:r>
      <w:r w:rsidRPr="008A02F8">
        <w:rPr>
          <w:bCs/>
          <w:szCs w:val="28"/>
        </w:rPr>
        <w:t xml:space="preserve"> и назначения мер уголовной ответственности и наказания;</w:t>
      </w:r>
    </w:p>
    <w:p w:rsidR="0088213A" w:rsidRPr="008A02F8" w:rsidRDefault="0088213A" w:rsidP="000533E9">
      <w:pPr>
        <w:ind w:firstLine="709"/>
        <w:jc w:val="both"/>
        <w:rPr>
          <w:bCs/>
          <w:szCs w:val="28"/>
        </w:rPr>
      </w:pPr>
      <w:r w:rsidRPr="008A02F8">
        <w:rPr>
          <w:bCs/>
          <w:szCs w:val="28"/>
        </w:rPr>
        <w:t>-формирование способности профессионального понимания и решения основных проблем теории уголовного права и практики его применения.</w:t>
      </w:r>
    </w:p>
    <w:p w:rsidR="00BB1A21" w:rsidRPr="00CB5A6A" w:rsidRDefault="00BB1A21" w:rsidP="000533E9">
      <w:pPr>
        <w:jc w:val="both"/>
      </w:pPr>
      <w:r w:rsidRPr="00CB5A6A">
        <w:tab/>
        <w:t>Содержание и последовательность изучения уголовного права определяются рабочей программой курса «Уголовное право. Общая часть</w:t>
      </w:r>
      <w:r>
        <w:t>.</w:t>
      </w:r>
      <w:r w:rsidRPr="00CB5A6A">
        <w:t xml:space="preserve"> Особенная часть».</w:t>
      </w:r>
      <w:r>
        <w:t xml:space="preserve"> -</w:t>
      </w:r>
      <w:r w:rsidRPr="00CB5A6A">
        <w:t xml:space="preserve"> Н. Новгород, </w:t>
      </w:r>
      <w:proofErr w:type="gramStart"/>
      <w:r w:rsidRPr="00CB5A6A">
        <w:t>201</w:t>
      </w:r>
      <w:r>
        <w:t>9</w:t>
      </w:r>
      <w:r w:rsidRPr="00CB5A6A">
        <w:t xml:space="preserve"> .</w:t>
      </w:r>
      <w:proofErr w:type="gramEnd"/>
    </w:p>
    <w:p w:rsidR="00BB1A21" w:rsidRDefault="00BB1A21" w:rsidP="000533E9">
      <w:pPr>
        <w:jc w:val="both"/>
      </w:pPr>
      <w:r w:rsidRPr="00CB5A6A">
        <w:tab/>
        <w:t xml:space="preserve">Объем изучаемого курса определяется содержанием ФГОС ВО по </w:t>
      </w:r>
      <w:r w:rsidR="006042F2">
        <w:t>направлению подготовки 40.03</w:t>
      </w:r>
      <w:r w:rsidRPr="00CB5A6A">
        <w:t>.01 «</w:t>
      </w:r>
      <w:r w:rsidR="006042F2">
        <w:t>Юриспруденция</w:t>
      </w:r>
      <w:r w:rsidRPr="00CB5A6A">
        <w:t>» и рабочей программой по уголовному праву.</w:t>
      </w:r>
    </w:p>
    <w:p w:rsidR="001240B2" w:rsidRPr="00CB5A6A" w:rsidRDefault="001240B2" w:rsidP="001240B2">
      <w:pPr>
        <w:ind w:firstLine="708"/>
        <w:jc w:val="both"/>
      </w:pPr>
      <w:r>
        <w:t xml:space="preserve">Изучение курса Уголовное право </w:t>
      </w:r>
      <w:r w:rsidRPr="00CB5A6A">
        <w:t>направлено на формирование у студентов следующих общепрофессиональных и профессиональных компетенций, предусмотренных ФГОС ВО по направлению подготовки 40.0</w:t>
      </w:r>
      <w:r>
        <w:t>3</w:t>
      </w:r>
      <w:r w:rsidRPr="00CB5A6A">
        <w:t>.01</w:t>
      </w:r>
      <w:r>
        <w:t xml:space="preserve"> </w:t>
      </w:r>
      <w:r w:rsidRPr="00CB5A6A">
        <w:t>«</w:t>
      </w:r>
      <w:r>
        <w:t>Юриспруденция</w:t>
      </w:r>
      <w:r w:rsidRPr="00CB5A6A">
        <w:t>»:</w:t>
      </w:r>
    </w:p>
    <w:p w:rsidR="001240B2" w:rsidRPr="00CB5A6A" w:rsidRDefault="001240B2" w:rsidP="001240B2">
      <w:pPr>
        <w:ind w:firstLine="708"/>
        <w:jc w:val="both"/>
        <w:rPr>
          <w:color w:val="000000"/>
        </w:rPr>
      </w:pPr>
      <w:r>
        <w:t>с</w:t>
      </w:r>
      <w:r w:rsidRPr="007D32B6">
        <w:t xml:space="preserve">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w:t>
      </w:r>
      <w:proofErr w:type="gramStart"/>
      <w:r w:rsidRPr="007D32B6">
        <w:t>Фе</w:t>
      </w:r>
      <w:r>
        <w:t xml:space="preserve">дерации </w:t>
      </w:r>
      <w:r w:rsidRPr="00CB5A6A">
        <w:rPr>
          <w:color w:val="000000"/>
        </w:rPr>
        <w:t xml:space="preserve"> (</w:t>
      </w:r>
      <w:proofErr w:type="gramEnd"/>
      <w:r w:rsidRPr="00CB5A6A">
        <w:rPr>
          <w:color w:val="000000"/>
        </w:rPr>
        <w:t>ОПК-1);</w:t>
      </w:r>
    </w:p>
    <w:p w:rsidR="001240B2" w:rsidRPr="001240B2" w:rsidRDefault="001240B2" w:rsidP="001240B2">
      <w:pPr>
        <w:ind w:firstLine="709"/>
        <w:jc w:val="both"/>
        <w:rPr>
          <w:color w:val="000000"/>
        </w:rPr>
      </w:pPr>
      <w:r w:rsidRPr="00CB5A6A">
        <w:rPr>
          <w:color w:val="000000"/>
        </w:rPr>
        <w:t xml:space="preserve">способность </w:t>
      </w:r>
      <w:r w:rsidRPr="007D32B6">
        <w:rPr>
          <w:rFonts w:eastAsia="Calibri"/>
        </w:rPr>
        <w:t xml:space="preserve">принимать решения и совершать юридические действия в точном </w:t>
      </w:r>
      <w:r w:rsidRPr="001240B2">
        <w:rPr>
          <w:rFonts w:eastAsia="Calibri"/>
        </w:rPr>
        <w:t xml:space="preserve">соответствии с законодательством Российской Федерации </w:t>
      </w:r>
      <w:r w:rsidRPr="001240B2">
        <w:rPr>
          <w:color w:val="000000"/>
        </w:rPr>
        <w:t>(ПК-4);</w:t>
      </w:r>
    </w:p>
    <w:p w:rsidR="001240B2" w:rsidRPr="001240B2" w:rsidRDefault="001240B2" w:rsidP="001240B2">
      <w:pPr>
        <w:ind w:firstLine="709"/>
        <w:jc w:val="both"/>
        <w:rPr>
          <w:color w:val="000000"/>
        </w:rPr>
      </w:pPr>
      <w:r w:rsidRPr="001240B2">
        <w:rPr>
          <w:color w:val="000000"/>
        </w:rPr>
        <w:t xml:space="preserve">способность </w:t>
      </w:r>
      <w:r w:rsidRPr="001240B2">
        <w:rPr>
          <w:rFonts w:eastAsia="Calibri"/>
        </w:rPr>
        <w:t>применять нормативные правовые акты, реализовывать нормы материального и процессуального права в профессиональной деятельности</w:t>
      </w:r>
      <w:r w:rsidRPr="001240B2">
        <w:rPr>
          <w:color w:val="000000"/>
        </w:rPr>
        <w:t xml:space="preserve"> (ПК-5);</w:t>
      </w:r>
    </w:p>
    <w:p w:rsidR="001240B2" w:rsidRPr="001240B2" w:rsidRDefault="001240B2" w:rsidP="001240B2">
      <w:pPr>
        <w:ind w:firstLine="708"/>
        <w:jc w:val="both"/>
        <w:rPr>
          <w:color w:val="000000"/>
        </w:rPr>
      </w:pPr>
      <w:r w:rsidRPr="001240B2">
        <w:rPr>
          <w:color w:val="000000"/>
          <w:lang w:eastAsia="en-US"/>
        </w:rPr>
        <w:t xml:space="preserve">способность юридически правильно квалифицировать факты и обстоятельства </w:t>
      </w:r>
      <w:r w:rsidRPr="001240B2">
        <w:rPr>
          <w:color w:val="000000"/>
        </w:rPr>
        <w:t>(ПК-6);</w:t>
      </w:r>
    </w:p>
    <w:p w:rsidR="001240B2" w:rsidRPr="001240B2" w:rsidRDefault="001240B2" w:rsidP="001240B2">
      <w:pPr>
        <w:ind w:firstLine="708"/>
        <w:jc w:val="both"/>
        <w:rPr>
          <w:color w:val="000000"/>
        </w:rPr>
      </w:pPr>
      <w:r w:rsidRPr="001240B2">
        <w:rPr>
          <w:color w:val="000000"/>
        </w:rPr>
        <w:t>способность выявлять, давать оценку коррупционному поведения и содействовать его пресечению (ПК-12);</w:t>
      </w:r>
    </w:p>
    <w:p w:rsidR="001240B2" w:rsidRPr="001240B2" w:rsidRDefault="001240B2" w:rsidP="001240B2">
      <w:pPr>
        <w:ind w:firstLine="708"/>
        <w:jc w:val="both"/>
        <w:rPr>
          <w:color w:val="000000"/>
        </w:rPr>
      </w:pPr>
      <w:proofErr w:type="gramStart"/>
      <w:r w:rsidRPr="001240B2">
        <w:rPr>
          <w:color w:val="000000"/>
          <w:lang w:eastAsia="en-US"/>
        </w:rPr>
        <w:t>способность  давать</w:t>
      </w:r>
      <w:proofErr w:type="gramEnd"/>
      <w:r w:rsidRPr="001240B2">
        <w:rPr>
          <w:color w:val="000000"/>
          <w:lang w:eastAsia="en-US"/>
        </w:rPr>
        <w:t xml:space="preserve"> квалифицированные юридические заключения и консультации в конкретных видах юридической деятельности. С</w:t>
      </w:r>
      <w:r w:rsidRPr="001240B2">
        <w:rPr>
          <w:color w:val="000000"/>
        </w:rPr>
        <w:t>пособность правильно и полно отражать результаты профессиональной деятельности в процессуальной и служебной документации (ПК-16).</w:t>
      </w:r>
    </w:p>
    <w:p w:rsidR="00BB1A21" w:rsidRPr="001240B2" w:rsidRDefault="00BB1A21" w:rsidP="000533E9">
      <w:pPr>
        <w:ind w:firstLine="709"/>
        <w:jc w:val="both"/>
      </w:pPr>
      <w:r w:rsidRPr="001240B2">
        <w:t xml:space="preserve">Наиболее фундаментальные вопросы, необходимые для правильной ориентации в уголовном законодательстве, рассматриваются на лекционных занятиях. Студенту рекомендуется вести конспект лекций, а затем использовать его в процессе самостоятельной работы над курсом, сопоставляя с материалом учебников и учебных пособий, дополняя конспект ответами на вопросы, не рассмотренные на лекционных занятиях. </w:t>
      </w:r>
    </w:p>
    <w:p w:rsidR="00553E71" w:rsidRPr="001240B2" w:rsidRDefault="00BB1A21" w:rsidP="000533E9">
      <w:pPr>
        <w:jc w:val="both"/>
      </w:pPr>
      <w:r w:rsidRPr="001240B2">
        <w:tab/>
      </w:r>
      <w:r w:rsidR="00676951" w:rsidRPr="001240B2">
        <w:t xml:space="preserve">Семинарские занятия по уголовному праву России традиционно складываются из двух частей: рассмотрение теоретических вопросов и юридическое разрешение конкретных казусов, осуществляемое путем индуктивного умозаключения от частного (конкретное деяние) к общему (статья уголовного кодекса), и коллективное обсуждение этих решений. Семинарские занятия по Общей части уголовного права преследуют цель уяснить и познать признаки преступления, его состав, объективные и субъективные свойства в абстракции, принципы и основания применения наказания и освобождения от наказания за любые виды преступлений. В процессе подготовки к </w:t>
      </w:r>
      <w:r w:rsidR="00676951" w:rsidRPr="001240B2">
        <w:lastRenderedPageBreak/>
        <w:t>семинарскому занятию студент должен проработать конспект лекций, изучить специальную основную и дополнительную литературу, уголовное законодательство, а также разъяснения и толкования норм судебными органами (Постановления Пленума Верховного Суда Российской Федерации по отдельным категориям дел и по отдельным делам, публикуемым в журнале «Бюллетень Верховного Суда РФ»</w:t>
      </w:r>
      <w:r w:rsidR="000533E9" w:rsidRPr="001240B2">
        <w:t xml:space="preserve"> или на сайте Верховного Суд</w:t>
      </w:r>
      <w:r w:rsidR="001240B2" w:rsidRPr="001240B2">
        <w:t xml:space="preserve">а РФ </w:t>
      </w:r>
      <w:proofErr w:type="gramStart"/>
      <w:r w:rsidR="001240B2" w:rsidRPr="001240B2">
        <w:t>и  справочных</w:t>
      </w:r>
      <w:proofErr w:type="gramEnd"/>
      <w:r w:rsidR="001240B2" w:rsidRPr="001240B2">
        <w:t xml:space="preserve"> системах</w:t>
      </w:r>
      <w:r w:rsidR="00676951" w:rsidRPr="001240B2">
        <w:t>). Кроме того, студентам необходимо ознакомиться и с научным толкованием норм уголовного законодательства, опубликованных в журналах «Уголовное право», «Законность», «Российская юстиция», «Государство и право», «Российский следователь», «Право и экономика»</w:t>
      </w:r>
      <w:r w:rsidR="001240B2" w:rsidRPr="001240B2">
        <w:t xml:space="preserve">, которые размещены на сайте </w:t>
      </w:r>
      <w:hyperlink r:id="rId8" w:history="1">
        <w:r w:rsidR="001240B2" w:rsidRPr="001240B2">
          <w:rPr>
            <w:rStyle w:val="aa"/>
            <w:rFonts w:eastAsiaTheme="majorEastAsia"/>
          </w:rPr>
          <w:t>https://elibrary.ru/defaultx.asp</w:t>
        </w:r>
      </w:hyperlink>
      <w:r w:rsidR="00676951" w:rsidRPr="001240B2">
        <w:t>. Рекомендованную и иную специальную литературу следует использовать с большой осторожностью. Необходимо учитывать изменения в законодательстве и практике его применения (иногда очень значительные), имеющие место после издания соответствующих ученых трудов. При подготовке к семинарским занятиям необходимо письменно изложить решение задач в специальных тетрадях. Все фактические обстоятельства, приводимые в задачах, считаются установленными и доказанными. Решение задач необходимо аргументировать, давая развернутый доказательный ответ на каждый из поставленных вопросов. В ходе семинарского занятия преподаватель может изменить условия задачи, поставить дополнительные вопросы, если есть необходимость в более основательной проработке того или иного положения Общей части уголовного права.</w:t>
      </w:r>
    </w:p>
    <w:p w:rsidR="001240B2" w:rsidRPr="000B58DA" w:rsidRDefault="001240B2" w:rsidP="001240B2">
      <w:pPr>
        <w:ind w:firstLine="284"/>
        <w:jc w:val="both"/>
      </w:pPr>
      <w:r>
        <w:rPr>
          <w:b/>
          <w:bCs/>
        </w:rPr>
        <w:t xml:space="preserve">      </w:t>
      </w:r>
      <w:r w:rsidRPr="001240B2">
        <w:rPr>
          <w:bCs/>
        </w:rPr>
        <w:t>Необходимо помнить</w:t>
      </w:r>
      <w:r w:rsidRPr="000B58DA">
        <w:t>, что в УК РФ, вступивший в силу с 1 января 1997 года</w:t>
      </w:r>
      <w:r w:rsidRPr="000B58DA">
        <w:rPr>
          <w:vertAlign w:val="superscript"/>
        </w:rPr>
        <w:footnoteReference w:id="1"/>
      </w:r>
      <w:r w:rsidRPr="000B58DA">
        <w:t>, законодателем периодически вносятся существенные изменения и дополнения, в связи с чем</w:t>
      </w:r>
      <w:r>
        <w:t>,</w:t>
      </w:r>
      <w:r w:rsidRPr="000B58DA">
        <w:t xml:space="preserve"> в процессе решения задач следует пользоваться только действующей редакцией соответствующих уголовно-правовых норм, перепроверив ее. Обращаясь к источникам толкования уголовного закона для уяснения содержания уголовно-правовых предписаний, следует помнить об их иерархичности: </w:t>
      </w:r>
    </w:p>
    <w:p w:rsidR="001240B2" w:rsidRPr="000B58DA" w:rsidRDefault="001240B2" w:rsidP="001240B2">
      <w:pPr>
        <w:ind w:firstLine="284"/>
        <w:jc w:val="both"/>
      </w:pPr>
      <w:r>
        <w:t xml:space="preserve">     </w:t>
      </w:r>
      <w:r w:rsidRPr="000B58DA">
        <w:t>–</w:t>
      </w:r>
      <w:r>
        <w:t xml:space="preserve"> судебное </w:t>
      </w:r>
      <w:r w:rsidRPr="000B58DA">
        <w:t>толкование, имеющее обязательную силу для правоприменителя (постановления Пленума Верховного суда РФ);</w:t>
      </w:r>
    </w:p>
    <w:p w:rsidR="001240B2" w:rsidRPr="000B58DA" w:rsidRDefault="001240B2" w:rsidP="001240B2">
      <w:pPr>
        <w:ind w:firstLine="284"/>
        <w:jc w:val="both"/>
      </w:pPr>
      <w:r>
        <w:t xml:space="preserve">     </w:t>
      </w:r>
      <w:r w:rsidRPr="000B58DA">
        <w:t>– доктринальное толкование, имеющее рекомендательную силу для правоприменителя (комментарии к УК РФ, учебная литература). В связи с вариативностью доктринальной правоинтерпретации студенты должны при решении задачи указывать авторство теоретика, толкующего уголовный закон, чья позиция была положена в основу разбора казуса.</w:t>
      </w:r>
    </w:p>
    <w:p w:rsidR="001240B2" w:rsidRPr="000B58DA" w:rsidRDefault="001240B2" w:rsidP="001240B2">
      <w:pPr>
        <w:tabs>
          <w:tab w:val="left" w:pos="709"/>
        </w:tabs>
        <w:jc w:val="both"/>
        <w:rPr>
          <w:color w:val="000000"/>
        </w:rPr>
      </w:pPr>
      <w:r>
        <w:rPr>
          <w:color w:val="000000"/>
        </w:rPr>
        <w:tab/>
      </w:r>
      <w:r w:rsidRPr="000B58DA">
        <w:rPr>
          <w:color w:val="000000"/>
        </w:rPr>
        <w:t xml:space="preserve">Решение задачи должно начинаться с предварительного вывода о наличии либо отсутствии в деянии определенного лица признаков основного состава какого-либо преступления, после чего данный вывод следует аргументировать, выстраивая аргументы в последовательности: объект – объективная сторона – субъективная сторона – субъект. При этом сначала необходимо обратиться к законодательной характеристике рассматриваемого элемента состава преступления, затем – к изложенным в задаче фактам и сопоставлять одно с другим. </w:t>
      </w:r>
    </w:p>
    <w:p w:rsidR="001240B2" w:rsidRDefault="001240B2" w:rsidP="001240B2">
      <w:pPr>
        <w:tabs>
          <w:tab w:val="right" w:pos="426"/>
        </w:tabs>
        <w:ind w:firstLine="284"/>
        <w:jc w:val="both"/>
        <w:rPr>
          <w:color w:val="000000"/>
        </w:rPr>
      </w:pPr>
      <w:r>
        <w:rPr>
          <w:color w:val="000000"/>
        </w:rPr>
        <w:t xml:space="preserve">       </w:t>
      </w:r>
      <w:r w:rsidRPr="000B58DA">
        <w:rPr>
          <w:color w:val="000000"/>
        </w:rPr>
        <w:t>При возникновении проблем с решением задач студент имеет право своевременно обратиться за консультацией к лектору либо преподавателю, проводящему в соответствующей группе семинарские (практические) занятия.</w:t>
      </w:r>
    </w:p>
    <w:p w:rsidR="001240B2" w:rsidRPr="00637190" w:rsidRDefault="001240B2" w:rsidP="001240B2">
      <w:pPr>
        <w:tabs>
          <w:tab w:val="left" w:pos="567"/>
        </w:tabs>
        <w:ind w:firstLine="567"/>
        <w:jc w:val="both"/>
      </w:pPr>
      <w:r>
        <w:rPr>
          <w:color w:val="000000"/>
        </w:rPr>
        <w:tab/>
      </w:r>
      <w:r w:rsidRPr="00637190">
        <w:t>Студенты</w:t>
      </w:r>
      <w:r>
        <w:t>,</w:t>
      </w:r>
      <w:r w:rsidRPr="00637190">
        <w:t xml:space="preserve"> по любым причинам отсутствующие на семинарских или практических занятиях</w:t>
      </w:r>
      <w:r>
        <w:t>,</w:t>
      </w:r>
      <w:r w:rsidRPr="00637190">
        <w:t xml:space="preserve"> обязаны отчитаться по пропущенной теме в день консультации преподавателя (или по договоренности).</w:t>
      </w:r>
    </w:p>
    <w:p w:rsidR="001240B2" w:rsidRPr="000B58DA" w:rsidRDefault="001240B2" w:rsidP="001240B2">
      <w:pPr>
        <w:ind w:firstLine="284"/>
        <w:jc w:val="both"/>
        <w:rPr>
          <w:b/>
          <w:bCs/>
        </w:rPr>
      </w:pPr>
    </w:p>
    <w:p w:rsidR="00BB1A21" w:rsidRPr="000B58DA" w:rsidRDefault="00BB1A21" w:rsidP="005503DC">
      <w:pPr>
        <w:ind w:right="-568" w:firstLine="708"/>
        <w:jc w:val="both"/>
        <w:rPr>
          <w:b/>
          <w:bCs/>
        </w:rPr>
      </w:pPr>
      <w:r w:rsidRPr="000B58DA">
        <w:rPr>
          <w:b/>
          <w:bCs/>
        </w:rPr>
        <w:t>При изучении данного курса кафедра рекомендует в качестве учебной литературы:</w:t>
      </w:r>
    </w:p>
    <w:p w:rsidR="00BB1A21" w:rsidRPr="004238ED" w:rsidRDefault="00BB1A21" w:rsidP="001240B2">
      <w:pPr>
        <w:tabs>
          <w:tab w:val="left" w:pos="851"/>
        </w:tabs>
        <w:ind w:firstLine="709"/>
        <w:jc w:val="both"/>
      </w:pPr>
      <w:r w:rsidRPr="004238ED">
        <w:t>а) основная литература:</w:t>
      </w:r>
    </w:p>
    <w:p w:rsidR="00BB1A21" w:rsidRPr="004238ED" w:rsidRDefault="00941F82" w:rsidP="001240B2">
      <w:pPr>
        <w:tabs>
          <w:tab w:val="left" w:pos="851"/>
        </w:tabs>
        <w:ind w:firstLine="709"/>
        <w:jc w:val="both"/>
        <w:rPr>
          <w:rStyle w:val="aa"/>
          <w:color w:val="1F497D" w:themeColor="text2"/>
        </w:rPr>
      </w:pPr>
      <w:r w:rsidRPr="004238ED">
        <w:t>1.</w:t>
      </w:r>
      <w:r w:rsidRPr="004238ED">
        <w:rPr>
          <w:shd w:val="clear" w:color="auto" w:fill="FFFFFF"/>
        </w:rPr>
        <w:t>Комментарий к Уголовному кодексу РФ в 3 т. Том 1. Общая часть / В. Т. Томин [и др.]; ответственный редактор В. Т. Томин, В. В. Сверчков. — 10-е изд., перераб</w:t>
      </w:r>
      <w:proofErr w:type="gramStart"/>
      <w:r w:rsidRPr="004238ED">
        <w:rPr>
          <w:shd w:val="clear" w:color="auto" w:fill="FFFFFF"/>
        </w:rPr>
        <w:t>.</w:t>
      </w:r>
      <w:proofErr w:type="gramEnd"/>
      <w:r w:rsidRPr="004238ED">
        <w:rPr>
          <w:shd w:val="clear" w:color="auto" w:fill="FFFFFF"/>
        </w:rPr>
        <w:t xml:space="preserve"> и доп. — Москва: Издательство Юрайт, 2019. — 248 с. — (Профессиональные комментарии). — </w:t>
      </w:r>
      <w:r w:rsidR="00747A92">
        <w:rPr>
          <w:shd w:val="clear" w:color="auto" w:fill="FFFFFF"/>
        </w:rPr>
        <w:t>ISBN 978-5-534-02538-5. — Текст</w:t>
      </w:r>
      <w:r w:rsidRPr="004238ED">
        <w:rPr>
          <w:shd w:val="clear" w:color="auto" w:fill="FFFFFF"/>
        </w:rPr>
        <w:t>: электронный // ЭБС Юрайт [сайт]. — URL:</w:t>
      </w:r>
      <w:r w:rsidRPr="004238ED">
        <w:rPr>
          <w:rStyle w:val="apple-converted-space"/>
          <w:rFonts w:eastAsiaTheme="majorEastAsia"/>
          <w:shd w:val="clear" w:color="auto" w:fill="FFFFFF"/>
        </w:rPr>
        <w:t> </w:t>
      </w:r>
      <w:hyperlink r:id="rId9" w:tgtFrame="_blank" w:history="1">
        <w:r w:rsidRPr="004238ED">
          <w:rPr>
            <w:rStyle w:val="aa"/>
            <w:color w:val="1F497D" w:themeColor="text2"/>
            <w:shd w:val="clear" w:color="auto" w:fill="FFFFFF"/>
          </w:rPr>
          <w:t>https://biblio-online.ru/bcode/434270</w:t>
        </w:r>
      </w:hyperlink>
    </w:p>
    <w:p w:rsidR="003034D8" w:rsidRPr="004238ED" w:rsidRDefault="003034D8" w:rsidP="001240B2">
      <w:pPr>
        <w:tabs>
          <w:tab w:val="left" w:pos="851"/>
        </w:tabs>
        <w:ind w:firstLine="709"/>
        <w:jc w:val="both"/>
      </w:pPr>
      <w:r w:rsidRPr="004238ED">
        <w:t>2.</w:t>
      </w:r>
      <w:r w:rsidRPr="004238ED">
        <w:rPr>
          <w:shd w:val="clear" w:color="auto" w:fill="FFFFFF"/>
        </w:rPr>
        <w:t xml:space="preserve"> Уголовное </w:t>
      </w:r>
      <w:r w:rsidR="00747A92">
        <w:rPr>
          <w:shd w:val="clear" w:color="auto" w:fill="FFFFFF"/>
        </w:rPr>
        <w:t>право в 2 т. Том 1. Общая часть</w:t>
      </w:r>
      <w:r w:rsidRPr="004238ED">
        <w:rPr>
          <w:shd w:val="clear" w:color="auto" w:fill="FFFFFF"/>
        </w:rPr>
        <w:t>: учебник для академического бакалавриата / А. В. Наумов [и др.]; ответственный редактор А. В. Наумов, А. Г. Кибальник. — 5-е изд., перераб</w:t>
      </w:r>
      <w:proofErr w:type="gramStart"/>
      <w:r w:rsidRPr="004238ED">
        <w:rPr>
          <w:shd w:val="clear" w:color="auto" w:fill="FFFFFF"/>
        </w:rPr>
        <w:t>.</w:t>
      </w:r>
      <w:proofErr w:type="gramEnd"/>
      <w:r w:rsidRPr="004238ED">
        <w:rPr>
          <w:shd w:val="clear" w:color="auto" w:fill="FFFFFF"/>
        </w:rPr>
        <w:t xml:space="preserve"> и доп. — Москва: Издательство Юрайт, 2019. — 410 с. — (Бакалавр. Академический курс). — </w:t>
      </w:r>
      <w:r w:rsidR="00747A92">
        <w:rPr>
          <w:shd w:val="clear" w:color="auto" w:fill="FFFFFF"/>
        </w:rPr>
        <w:lastRenderedPageBreak/>
        <w:t>ISBN 978-5-534-04853-7. — Текст</w:t>
      </w:r>
      <w:r w:rsidRPr="004238ED">
        <w:rPr>
          <w:shd w:val="clear" w:color="auto" w:fill="FFFFFF"/>
        </w:rPr>
        <w:t>: электронный // ЭБС Юрайт [сайт]. — URL:</w:t>
      </w:r>
      <w:r w:rsidRPr="004238ED">
        <w:rPr>
          <w:rStyle w:val="apple-converted-space"/>
          <w:rFonts w:eastAsiaTheme="majorEastAsia"/>
          <w:shd w:val="clear" w:color="auto" w:fill="FFFFFF"/>
        </w:rPr>
        <w:t> </w:t>
      </w:r>
      <w:hyperlink r:id="rId10" w:tgtFrame="_blank" w:history="1">
        <w:r w:rsidRPr="004238ED">
          <w:rPr>
            <w:rStyle w:val="aa"/>
            <w:color w:val="auto"/>
            <w:shd w:val="clear" w:color="auto" w:fill="FFFFFF"/>
          </w:rPr>
          <w:t>https://biblio-online.ru/bcode/437789</w:t>
        </w:r>
      </w:hyperlink>
    </w:p>
    <w:p w:rsidR="00BB1A21" w:rsidRDefault="00177F8F" w:rsidP="001240B2">
      <w:pPr>
        <w:tabs>
          <w:tab w:val="left" w:pos="851"/>
        </w:tabs>
        <w:ind w:firstLine="709"/>
        <w:jc w:val="both"/>
        <w:rPr>
          <w:rStyle w:val="apple-converted-space"/>
          <w:rFonts w:eastAsiaTheme="majorEastAsia"/>
          <w:shd w:val="clear" w:color="auto" w:fill="FFFFFF"/>
        </w:rPr>
      </w:pPr>
      <w:r w:rsidRPr="004238ED">
        <w:t>3</w:t>
      </w:r>
      <w:r w:rsidR="00BB1A21" w:rsidRPr="004238ED">
        <w:t>.</w:t>
      </w:r>
      <w:r w:rsidR="00747A92">
        <w:rPr>
          <w:shd w:val="clear" w:color="auto" w:fill="FFFFFF"/>
        </w:rPr>
        <w:t>Уголовное право. Общая часть</w:t>
      </w:r>
      <w:r w:rsidR="003034D8" w:rsidRPr="004238ED">
        <w:rPr>
          <w:shd w:val="clear" w:color="auto" w:fill="FFFFFF"/>
        </w:rPr>
        <w:t>: учебник для вузов / В. В. Векленко [и др.]; под общей ред</w:t>
      </w:r>
      <w:r w:rsidR="00747A92">
        <w:rPr>
          <w:shd w:val="clear" w:color="auto" w:fill="FFFFFF"/>
        </w:rPr>
        <w:t>акцией В. В. Векленко. — Москва</w:t>
      </w:r>
      <w:r w:rsidR="003034D8" w:rsidRPr="004238ED">
        <w:rPr>
          <w:shd w:val="clear" w:color="auto" w:fill="FFFFFF"/>
        </w:rPr>
        <w:t>: Издательство Юрайт, 2019. — 405 с. — (Бакалавр и специалист). — ISBN 978-5-534-03651-0. — Текст: электронный // ЭБС Юрайт [сайт]. — URL:</w:t>
      </w:r>
      <w:r w:rsidR="003034D8" w:rsidRPr="004238ED">
        <w:rPr>
          <w:rStyle w:val="apple-converted-space"/>
          <w:rFonts w:eastAsiaTheme="majorEastAsia"/>
          <w:shd w:val="clear" w:color="auto" w:fill="FFFFFF"/>
        </w:rPr>
        <w:t> </w:t>
      </w:r>
      <w:hyperlink r:id="rId11" w:tgtFrame="_blank" w:history="1">
        <w:r w:rsidR="003034D8" w:rsidRPr="004238ED">
          <w:rPr>
            <w:rStyle w:val="aa"/>
            <w:color w:val="1F497D" w:themeColor="text2"/>
            <w:shd w:val="clear" w:color="auto" w:fill="FFFFFF"/>
          </w:rPr>
          <w:t>https://biblio-online.ru/bcode/438250</w:t>
        </w:r>
      </w:hyperlink>
      <w:r w:rsidR="003034D8" w:rsidRPr="004238ED">
        <w:rPr>
          <w:rStyle w:val="apple-converted-space"/>
          <w:rFonts w:eastAsiaTheme="majorEastAsia"/>
          <w:color w:val="1F497D" w:themeColor="text2"/>
          <w:shd w:val="clear" w:color="auto" w:fill="FFFFFF"/>
        </w:rPr>
        <w:t> </w:t>
      </w:r>
    </w:p>
    <w:p w:rsidR="00BB1A21" w:rsidRPr="004238ED" w:rsidRDefault="00BB1A21" w:rsidP="001240B2">
      <w:pPr>
        <w:tabs>
          <w:tab w:val="num" w:pos="284"/>
          <w:tab w:val="left" w:pos="851"/>
        </w:tabs>
        <w:ind w:firstLine="709"/>
        <w:jc w:val="both"/>
      </w:pPr>
      <w:r w:rsidRPr="004238ED">
        <w:t>б) дополнительная литература:</w:t>
      </w:r>
    </w:p>
    <w:p w:rsidR="00BB1A21" w:rsidRPr="004238ED" w:rsidRDefault="00BB1A21" w:rsidP="001240B2">
      <w:pPr>
        <w:tabs>
          <w:tab w:val="num" w:pos="284"/>
          <w:tab w:val="left" w:pos="851"/>
        </w:tabs>
        <w:ind w:firstLine="709"/>
        <w:jc w:val="both"/>
        <w:rPr>
          <w:u w:val="single"/>
        </w:rPr>
      </w:pPr>
      <w:r w:rsidRPr="004238ED">
        <w:t xml:space="preserve">1.Комментарий к Уголовному кодексу Российской Федерации (постатейный) / И.А. Клепицкий. - 8-e изд. - М.: ИЦ РИОР: НИЦ ИНФРА-М, 2017. - 674 с.: 70x100 1/32. (обложка, карм. формат) (3) ISBN 978-5-369-01394-6, 300 экз. </w:t>
      </w:r>
      <w:hyperlink r:id="rId12" w:history="1">
        <w:r w:rsidRPr="004238ED">
          <w:rPr>
            <w:rStyle w:val="aa"/>
            <w:color w:val="auto"/>
          </w:rPr>
          <w:t>http://znanium.com/bookread2.php?book=412281</w:t>
        </w:r>
      </w:hyperlink>
    </w:p>
    <w:p w:rsidR="00941F82" w:rsidRPr="004238ED" w:rsidRDefault="00BB1A21" w:rsidP="001240B2">
      <w:pPr>
        <w:tabs>
          <w:tab w:val="num" w:pos="284"/>
          <w:tab w:val="left" w:pos="851"/>
        </w:tabs>
        <w:ind w:firstLine="709"/>
        <w:jc w:val="both"/>
        <w:rPr>
          <w:color w:val="1F497D" w:themeColor="text2"/>
        </w:rPr>
      </w:pPr>
      <w:r w:rsidRPr="004238ED">
        <w:t>2.</w:t>
      </w:r>
      <w:r w:rsidR="00941F82" w:rsidRPr="004238ED">
        <w:rPr>
          <w:shd w:val="clear" w:color="auto" w:fill="FFFFFF"/>
        </w:rPr>
        <w:t xml:space="preserve"> Уголовное право зарубежных государств. Общая часть: учебник для бакалавриата и магистратуры / А. В. Наумов [и др.</w:t>
      </w:r>
      <w:proofErr w:type="gramStart"/>
      <w:r w:rsidR="00941F82" w:rsidRPr="004238ED">
        <w:rPr>
          <w:shd w:val="clear" w:color="auto" w:fill="FFFFFF"/>
        </w:rPr>
        <w:t>] ;</w:t>
      </w:r>
      <w:proofErr w:type="gramEnd"/>
      <w:r w:rsidR="00941F82" w:rsidRPr="004238ED">
        <w:rPr>
          <w:shd w:val="clear" w:color="auto" w:fill="FFFFFF"/>
        </w:rPr>
        <w:t xml:space="preserve"> под редакцией А. В. Наумова, А. Г. Кибальника. — Москва: Издательство Юрайт, 2019. — 285 с. — (Бакалавр и магистр. Академический курс). — ISBN 978-5-534-06320-2. — Текст: электронный // ЭБС Юрайт [сайт]. — URL:</w:t>
      </w:r>
      <w:r w:rsidR="00941F82" w:rsidRPr="004238ED">
        <w:rPr>
          <w:rStyle w:val="apple-converted-space"/>
          <w:rFonts w:eastAsiaTheme="majorEastAsia"/>
          <w:shd w:val="clear" w:color="auto" w:fill="FFFFFF"/>
        </w:rPr>
        <w:t> </w:t>
      </w:r>
      <w:hyperlink r:id="rId13" w:tgtFrame="_blank" w:history="1">
        <w:r w:rsidR="00941F82" w:rsidRPr="004238ED">
          <w:rPr>
            <w:rStyle w:val="aa"/>
            <w:color w:val="1F497D" w:themeColor="text2"/>
            <w:shd w:val="clear" w:color="auto" w:fill="FFFFFF"/>
          </w:rPr>
          <w:t>https://biblio-online.ru/bcode/441956</w:t>
        </w:r>
      </w:hyperlink>
    </w:p>
    <w:p w:rsidR="00941F82" w:rsidRPr="004238ED" w:rsidRDefault="00177F8F" w:rsidP="001240B2">
      <w:pPr>
        <w:tabs>
          <w:tab w:val="num" w:pos="284"/>
          <w:tab w:val="left" w:pos="851"/>
        </w:tabs>
        <w:jc w:val="both"/>
        <w:rPr>
          <w:color w:val="1F497D" w:themeColor="text2"/>
        </w:rPr>
      </w:pPr>
      <w:r w:rsidRPr="004238ED">
        <w:rPr>
          <w:shd w:val="clear" w:color="auto" w:fill="FFFFFF"/>
        </w:rPr>
        <w:tab/>
        <w:t xml:space="preserve">      3.</w:t>
      </w:r>
      <w:r w:rsidR="00941F82" w:rsidRPr="004238ED">
        <w:rPr>
          <w:shd w:val="clear" w:color="auto" w:fill="FFFFFF"/>
        </w:rPr>
        <w:t xml:space="preserve">Уголовное право зарубежных стран в 3 т. Том 2. Общая часть. Франция, Германия, Италия, Япония: учебник для бакалавриата и магистратуры / Н. Е. Крылова, В. Н. Еремин, М. А. Игнатова, А. В. </w:t>
      </w:r>
      <w:proofErr w:type="gramStart"/>
      <w:r w:rsidR="00941F82" w:rsidRPr="004238ED">
        <w:rPr>
          <w:shd w:val="clear" w:color="auto" w:fill="FFFFFF"/>
        </w:rPr>
        <w:t>Серебренникова ;</w:t>
      </w:r>
      <w:proofErr w:type="gramEnd"/>
      <w:r w:rsidR="00941F82" w:rsidRPr="004238ED">
        <w:rPr>
          <w:shd w:val="clear" w:color="auto" w:fill="FFFFFF"/>
        </w:rPr>
        <w:t xml:space="preserve"> под редакцией Н. Е. Крыловой. — 5-е изд., перераб</w:t>
      </w:r>
      <w:proofErr w:type="gramStart"/>
      <w:r w:rsidR="00941F82" w:rsidRPr="004238ED">
        <w:rPr>
          <w:shd w:val="clear" w:color="auto" w:fill="FFFFFF"/>
        </w:rPr>
        <w:t>.</w:t>
      </w:r>
      <w:proofErr w:type="gramEnd"/>
      <w:r w:rsidR="00941F82" w:rsidRPr="004238ED">
        <w:rPr>
          <w:shd w:val="clear" w:color="auto" w:fill="FFFFFF"/>
        </w:rPr>
        <w:t xml:space="preserve"> и доп. — Москва: Издательство Юрайт, 2019. — 263 с. — (Бакалавр и магистр. Академический курс). — ISBN 978-5-534-02093-9. — Текст: электронный // ЭБС Юрайт [сайт]. — URL:</w:t>
      </w:r>
      <w:r w:rsidR="00941F82" w:rsidRPr="004238ED">
        <w:rPr>
          <w:rStyle w:val="apple-converted-space"/>
          <w:rFonts w:eastAsiaTheme="majorEastAsia"/>
          <w:shd w:val="clear" w:color="auto" w:fill="FFFFFF"/>
        </w:rPr>
        <w:t> </w:t>
      </w:r>
      <w:hyperlink r:id="rId14" w:tgtFrame="_blank" w:history="1">
        <w:r w:rsidR="00941F82" w:rsidRPr="004238ED">
          <w:rPr>
            <w:rStyle w:val="aa"/>
            <w:color w:val="1F497D" w:themeColor="text2"/>
            <w:shd w:val="clear" w:color="auto" w:fill="FFFFFF"/>
          </w:rPr>
          <w:t>https://biblio-online.ru/bcode/434698</w:t>
        </w:r>
      </w:hyperlink>
    </w:p>
    <w:p w:rsidR="00941F82" w:rsidRPr="004238ED" w:rsidRDefault="00177F8F" w:rsidP="001240B2">
      <w:pPr>
        <w:tabs>
          <w:tab w:val="num" w:pos="284"/>
          <w:tab w:val="left" w:pos="851"/>
        </w:tabs>
        <w:ind w:firstLine="709"/>
        <w:jc w:val="both"/>
        <w:rPr>
          <w:color w:val="1F497D" w:themeColor="text2"/>
        </w:rPr>
      </w:pPr>
      <w:r w:rsidRPr="004238ED">
        <w:rPr>
          <w:i/>
          <w:iCs/>
          <w:shd w:val="clear" w:color="auto" w:fill="FFFFFF"/>
        </w:rPr>
        <w:t xml:space="preserve">4. </w:t>
      </w:r>
      <w:r w:rsidR="00941F82" w:rsidRPr="004238ED">
        <w:rPr>
          <w:iCs/>
          <w:shd w:val="clear" w:color="auto" w:fill="FFFFFF"/>
        </w:rPr>
        <w:t>Крылова Н. Е.</w:t>
      </w:r>
      <w:r w:rsidR="00941F82" w:rsidRPr="004238ED">
        <w:rPr>
          <w:rStyle w:val="apple-converted-space"/>
          <w:rFonts w:eastAsiaTheme="majorEastAsia"/>
          <w:iCs/>
          <w:shd w:val="clear" w:color="auto" w:fill="FFFFFF"/>
        </w:rPr>
        <w:t> </w:t>
      </w:r>
      <w:r w:rsidR="00941F82" w:rsidRPr="004238ED">
        <w:rPr>
          <w:shd w:val="clear" w:color="auto" w:fill="FFFFFF"/>
        </w:rPr>
        <w:t>Уголовное право зарубежных стран в 3 т. Том 1. Общая часть. Англия. США: учебник для бакалавриата и магистратуры / Н. Е. Крылова, Н. А. Голованова, И. Д. Козочкин; ответственный редактор Н. Е. Крылова. — 5-е изд., перераб</w:t>
      </w:r>
      <w:proofErr w:type="gramStart"/>
      <w:r w:rsidR="00941F82" w:rsidRPr="004238ED">
        <w:rPr>
          <w:shd w:val="clear" w:color="auto" w:fill="FFFFFF"/>
        </w:rPr>
        <w:t>.</w:t>
      </w:r>
      <w:proofErr w:type="gramEnd"/>
      <w:r w:rsidR="00941F82" w:rsidRPr="004238ED">
        <w:rPr>
          <w:shd w:val="clear" w:color="auto" w:fill="FFFFFF"/>
        </w:rPr>
        <w:t xml:space="preserve"> и доп. — Москва: Издательство Юрайт, 2019. — 240 с. — (Бакалавр и магистр. Академический курс). — ISBN 978-5-534-02091-5. — Текст: электронный // ЭБС Юрайт [сайт]. — URL:</w:t>
      </w:r>
      <w:r w:rsidR="00941F82" w:rsidRPr="004238ED">
        <w:rPr>
          <w:rStyle w:val="apple-converted-space"/>
          <w:rFonts w:eastAsiaTheme="majorEastAsia"/>
          <w:shd w:val="clear" w:color="auto" w:fill="FFFFFF"/>
        </w:rPr>
        <w:t> </w:t>
      </w:r>
      <w:hyperlink r:id="rId15" w:tgtFrame="_blank" w:history="1">
        <w:r w:rsidR="00941F82" w:rsidRPr="004238ED">
          <w:rPr>
            <w:rStyle w:val="aa"/>
            <w:color w:val="1F497D" w:themeColor="text2"/>
            <w:shd w:val="clear" w:color="auto" w:fill="FFFFFF"/>
          </w:rPr>
          <w:t>https://biblio-online.ru/bcode/434697</w:t>
        </w:r>
      </w:hyperlink>
      <w:r w:rsidR="00941F82" w:rsidRPr="004238ED">
        <w:rPr>
          <w:rStyle w:val="apple-converted-space"/>
          <w:rFonts w:eastAsiaTheme="majorEastAsia"/>
          <w:color w:val="1F497D" w:themeColor="text2"/>
          <w:shd w:val="clear" w:color="auto" w:fill="FFFFFF"/>
        </w:rPr>
        <w:t> </w:t>
      </w:r>
    </w:p>
    <w:p w:rsidR="00BB1A21" w:rsidRPr="004238ED" w:rsidRDefault="00177F8F" w:rsidP="001240B2">
      <w:pPr>
        <w:tabs>
          <w:tab w:val="num" w:pos="284"/>
          <w:tab w:val="left" w:pos="851"/>
        </w:tabs>
        <w:ind w:firstLine="709"/>
        <w:jc w:val="both"/>
      </w:pPr>
      <w:r w:rsidRPr="004238ED">
        <w:t>5</w:t>
      </w:r>
      <w:r w:rsidR="00BB1A21" w:rsidRPr="004238ED">
        <w:t>.</w:t>
      </w:r>
      <w:r w:rsidR="004238ED" w:rsidRPr="004238ED">
        <w:t xml:space="preserve"> </w:t>
      </w:r>
      <w:r w:rsidR="004238ED" w:rsidRPr="004238ED">
        <w:rPr>
          <w:iCs/>
          <w:shd w:val="clear" w:color="auto" w:fill="FFFFFF"/>
        </w:rPr>
        <w:t>Лебедев В. М</w:t>
      </w:r>
      <w:r w:rsidR="004238ED" w:rsidRPr="004238ED">
        <w:rPr>
          <w:i/>
          <w:iCs/>
          <w:shd w:val="clear" w:color="auto" w:fill="FFFFFF"/>
        </w:rPr>
        <w:t>.</w:t>
      </w:r>
      <w:r w:rsidR="004238ED" w:rsidRPr="004238ED">
        <w:rPr>
          <w:rStyle w:val="apple-converted-space"/>
          <w:rFonts w:eastAsiaTheme="majorEastAsia"/>
          <w:i/>
          <w:iCs/>
          <w:shd w:val="clear" w:color="auto" w:fill="FFFFFF"/>
        </w:rPr>
        <w:t> </w:t>
      </w:r>
      <w:r w:rsidR="004238ED" w:rsidRPr="004238ED">
        <w:rPr>
          <w:shd w:val="clear" w:color="auto" w:fill="FFFFFF"/>
        </w:rPr>
        <w:t>Судебная практика к Уголовному кодексу Российской Федерации: научно-практическое пособие / В. М. Лебедев, В. А. Давыдов, И. Н. Иванова; под общей редакцией В. М. Лебедева. — 7-е изд., перераб</w:t>
      </w:r>
      <w:proofErr w:type="gramStart"/>
      <w:r w:rsidR="004238ED" w:rsidRPr="004238ED">
        <w:rPr>
          <w:shd w:val="clear" w:color="auto" w:fill="FFFFFF"/>
        </w:rPr>
        <w:t>.</w:t>
      </w:r>
      <w:proofErr w:type="gramEnd"/>
      <w:r w:rsidR="004238ED" w:rsidRPr="004238ED">
        <w:rPr>
          <w:shd w:val="clear" w:color="auto" w:fill="FFFFFF"/>
        </w:rPr>
        <w:t xml:space="preserve"> и доп. — Москва: Издательство Юрайт, 2019. — 1413 с. — (Профессиональные комментарии). — ISBN 978-5-9916-4050-3. — Текст: электронный // ЭБС Юрайт [сайт]. — </w:t>
      </w:r>
      <w:proofErr w:type="gramStart"/>
      <w:r w:rsidR="004238ED" w:rsidRPr="004238ED">
        <w:rPr>
          <w:shd w:val="clear" w:color="auto" w:fill="FFFFFF"/>
        </w:rPr>
        <w:t>URL:</w:t>
      </w:r>
      <w:hyperlink r:id="rId16" w:tgtFrame="_blank" w:history="1">
        <w:r w:rsidR="004238ED" w:rsidRPr="00574360">
          <w:rPr>
            <w:rStyle w:val="aa"/>
            <w:color w:val="1F497D" w:themeColor="text2"/>
            <w:shd w:val="clear" w:color="auto" w:fill="FFFFFF"/>
          </w:rPr>
          <w:t>https://biblio-online.ru/bcode/425160</w:t>
        </w:r>
        <w:proofErr w:type="gramEnd"/>
      </w:hyperlink>
    </w:p>
    <w:p w:rsidR="00BB1A21" w:rsidRPr="00CB5A6A" w:rsidRDefault="00BB1A21" w:rsidP="001240B2">
      <w:pPr>
        <w:tabs>
          <w:tab w:val="num" w:pos="284"/>
          <w:tab w:val="left" w:pos="851"/>
        </w:tabs>
        <w:ind w:firstLine="709"/>
        <w:jc w:val="both"/>
      </w:pPr>
      <w:r w:rsidRPr="00CB5A6A">
        <w:t xml:space="preserve">Международные нормативно-правовые акты, законодательство и </w:t>
      </w:r>
      <w:proofErr w:type="gramStart"/>
      <w:r w:rsidRPr="00CB5A6A">
        <w:t>иные  нормативно</w:t>
      </w:r>
      <w:proofErr w:type="gramEnd"/>
      <w:r w:rsidRPr="00CB5A6A">
        <w:t>-правовые акты, материалы судебной практики находятся : система  « Консультант плюс», система «Гарант» и Интернет-ресурсы .</w:t>
      </w:r>
    </w:p>
    <w:p w:rsidR="00BB1A21" w:rsidRPr="00CB5A6A" w:rsidRDefault="00BB1A21" w:rsidP="001240B2">
      <w:pPr>
        <w:tabs>
          <w:tab w:val="num" w:pos="284"/>
          <w:tab w:val="left" w:pos="851"/>
        </w:tabs>
        <w:ind w:firstLine="709"/>
        <w:jc w:val="both"/>
        <w:rPr>
          <w:u w:val="single"/>
        </w:rPr>
      </w:pPr>
      <w:r w:rsidRPr="00CB5A6A">
        <w:rPr>
          <w:u w:val="single"/>
        </w:rPr>
        <w:t>Электронные ресурсы ННГУ по юриспруденции</w:t>
      </w:r>
    </w:p>
    <w:p w:rsidR="00BB1A21" w:rsidRPr="00CB5A6A" w:rsidRDefault="00BB1A21" w:rsidP="001240B2">
      <w:pPr>
        <w:tabs>
          <w:tab w:val="num" w:pos="284"/>
          <w:tab w:val="left" w:pos="851"/>
        </w:tabs>
        <w:ind w:firstLine="709"/>
        <w:jc w:val="both"/>
      </w:pPr>
      <w:r w:rsidRPr="00CB5A6A">
        <w:t xml:space="preserve">Электронные библиотеки </w:t>
      </w:r>
    </w:p>
    <w:p w:rsidR="00BB1A21" w:rsidRPr="00CB5A6A" w:rsidRDefault="00BB1A21" w:rsidP="001240B2">
      <w:pPr>
        <w:tabs>
          <w:tab w:val="num" w:pos="284"/>
          <w:tab w:val="left" w:pos="851"/>
        </w:tabs>
        <w:ind w:firstLine="709"/>
        <w:jc w:val="both"/>
      </w:pPr>
      <w:r w:rsidRPr="00CB5A6A">
        <w:t xml:space="preserve">ЭБС Университетская библиотека </w:t>
      </w:r>
      <w:proofErr w:type="gramStart"/>
      <w:r w:rsidRPr="00CB5A6A">
        <w:t>online  www.biblioclub.ru</w:t>
      </w:r>
      <w:proofErr w:type="gramEnd"/>
      <w:r w:rsidRPr="00CB5A6A">
        <w:t xml:space="preserve"> </w:t>
      </w:r>
    </w:p>
    <w:p w:rsidR="00BB1A21" w:rsidRPr="00CB5A6A" w:rsidRDefault="00BB1A21" w:rsidP="001240B2">
      <w:pPr>
        <w:tabs>
          <w:tab w:val="num" w:pos="284"/>
          <w:tab w:val="left" w:pos="851"/>
        </w:tabs>
        <w:ind w:firstLine="709"/>
        <w:jc w:val="both"/>
      </w:pPr>
      <w:r w:rsidRPr="00CB5A6A">
        <w:t xml:space="preserve">ЭБС Лань http://e.lanbook.com/ </w:t>
      </w:r>
    </w:p>
    <w:p w:rsidR="00BB1A21" w:rsidRPr="00CB5A6A" w:rsidRDefault="00BB1A21" w:rsidP="001240B2">
      <w:pPr>
        <w:tabs>
          <w:tab w:val="num" w:pos="284"/>
          <w:tab w:val="left" w:pos="851"/>
        </w:tabs>
        <w:ind w:firstLine="709"/>
        <w:jc w:val="both"/>
      </w:pPr>
      <w:r w:rsidRPr="00CB5A6A">
        <w:t xml:space="preserve">Электронная библиотека диссертаций РГБ — российские диссертации с 1997 г. – по экономике, праву, педагогике, психологии, с начала 2004 г. – по всем специальностям. Учетная запись – в ЛИТО ФБ (к.131-1, 131-2). http://diss.rsl.ru </w:t>
      </w:r>
    </w:p>
    <w:p w:rsidR="00BB1A21" w:rsidRPr="00CB5A6A" w:rsidRDefault="00BB1A21" w:rsidP="001240B2">
      <w:pPr>
        <w:tabs>
          <w:tab w:val="num" w:pos="284"/>
          <w:tab w:val="left" w:pos="851"/>
        </w:tabs>
        <w:ind w:firstLine="709"/>
        <w:jc w:val="both"/>
      </w:pPr>
      <w:r w:rsidRPr="00CB5A6A">
        <w:t xml:space="preserve">Доступ в читальных залах ФБ. </w:t>
      </w:r>
    </w:p>
    <w:p w:rsidR="00BB1A21" w:rsidRPr="00CB5A6A" w:rsidRDefault="00BB1A21" w:rsidP="001240B2">
      <w:pPr>
        <w:tabs>
          <w:tab w:val="num" w:pos="284"/>
          <w:tab w:val="left" w:pos="851"/>
        </w:tabs>
        <w:ind w:firstLine="709"/>
        <w:jc w:val="both"/>
        <w:rPr>
          <w:lang w:val="en-US"/>
        </w:rPr>
      </w:pPr>
      <w:r w:rsidRPr="00CB5A6A">
        <w:t>Oxford Russia Fund elibrary — более 4000 книг по гуманитарным и социальным наукам. Учетная</w:t>
      </w:r>
      <w:r w:rsidRPr="00CB5A6A">
        <w:rPr>
          <w:lang w:val="en-US"/>
        </w:rPr>
        <w:t xml:space="preserve"> </w:t>
      </w:r>
      <w:r w:rsidRPr="00CB5A6A">
        <w:t>запись</w:t>
      </w:r>
      <w:r w:rsidRPr="00CB5A6A">
        <w:rPr>
          <w:lang w:val="en-US"/>
        </w:rPr>
        <w:t xml:space="preserve"> – User name: Nizhny, Password: mil234saHs http://lib.myilibrary.com/ </w:t>
      </w:r>
    </w:p>
    <w:p w:rsidR="00BB1A21" w:rsidRPr="00CB5A6A" w:rsidRDefault="00BB1A21" w:rsidP="001240B2">
      <w:pPr>
        <w:tabs>
          <w:tab w:val="num" w:pos="284"/>
          <w:tab w:val="left" w:pos="851"/>
        </w:tabs>
        <w:ind w:firstLine="709"/>
        <w:jc w:val="both"/>
      </w:pPr>
      <w:r w:rsidRPr="00CB5A6A">
        <w:t>Базы данных научной периодики</w:t>
      </w:r>
    </w:p>
    <w:p w:rsidR="00BB1A21" w:rsidRPr="00CB5A6A" w:rsidRDefault="00BB1A21" w:rsidP="001240B2">
      <w:pPr>
        <w:tabs>
          <w:tab w:val="num" w:pos="284"/>
          <w:tab w:val="left" w:pos="851"/>
        </w:tabs>
        <w:ind w:firstLine="709"/>
        <w:jc w:val="both"/>
      </w:pPr>
      <w:r w:rsidRPr="00CB5A6A">
        <w:t xml:space="preserve">Журнал российского права, Известия высших учебных заведений. Правоведение, Российский юридический журнал, Российское правосудие, Уголовное </w:t>
      </w:r>
      <w:r>
        <w:t>п</w:t>
      </w:r>
      <w:r w:rsidRPr="00CB5A6A">
        <w:t xml:space="preserve">раво, Юридическая мысль, Юридические науки, Банковское дело, Финансы и кредит, Экономический анализ: теория и практика. </w:t>
      </w:r>
    </w:p>
    <w:p w:rsidR="00BB1A21" w:rsidRPr="00CB5A6A" w:rsidRDefault="00AD5B79" w:rsidP="001240B2">
      <w:pPr>
        <w:tabs>
          <w:tab w:val="num" w:pos="284"/>
          <w:tab w:val="left" w:pos="851"/>
        </w:tabs>
        <w:jc w:val="both"/>
      </w:pPr>
      <w:r>
        <w:tab/>
        <w:t xml:space="preserve">       </w:t>
      </w:r>
      <w:r w:rsidR="00BB1A21" w:rsidRPr="00CB5A6A">
        <w:t xml:space="preserve">На платформе eLibrary. Требуется индивидуальная регистрация http://www.elibrary.ru </w:t>
      </w:r>
    </w:p>
    <w:p w:rsidR="00BB1A21" w:rsidRPr="00CB5A6A" w:rsidRDefault="00BB1A21" w:rsidP="001240B2">
      <w:pPr>
        <w:tabs>
          <w:tab w:val="left" w:pos="1134"/>
        </w:tabs>
        <w:jc w:val="both"/>
      </w:pPr>
      <w:r w:rsidRPr="00CB5A6A">
        <w:t xml:space="preserve"> Программное обеспечение: система «Консультант плюс», система «Гарант» и Интернет-ресурсы:</w:t>
      </w:r>
    </w:p>
    <w:p w:rsidR="00BB1A21" w:rsidRPr="00CB5A6A" w:rsidRDefault="00BB1A21" w:rsidP="00A8750E">
      <w:pPr>
        <w:numPr>
          <w:ilvl w:val="0"/>
          <w:numId w:val="3"/>
        </w:numPr>
        <w:tabs>
          <w:tab w:val="left" w:pos="1134"/>
        </w:tabs>
        <w:ind w:left="714" w:hanging="357"/>
        <w:jc w:val="both"/>
      </w:pPr>
      <w:r w:rsidRPr="00CB5A6A">
        <w:rPr>
          <w:lang w:val="en-US"/>
        </w:rPr>
        <w:lastRenderedPageBreak/>
        <w:t>ksrf</w:t>
      </w:r>
      <w:r w:rsidRPr="00CB5A6A">
        <w:t>.</w:t>
      </w:r>
      <w:r w:rsidRPr="00CB5A6A">
        <w:rPr>
          <w:lang w:val="en-US"/>
        </w:rPr>
        <w:t>ru</w:t>
      </w:r>
      <w:r w:rsidRPr="00CB5A6A">
        <w:t xml:space="preserve"> –  Конституционный Суд РФ;</w:t>
      </w:r>
    </w:p>
    <w:p w:rsidR="00BB1A21" w:rsidRPr="00CB5A6A" w:rsidRDefault="00BB1A21" w:rsidP="00A8750E">
      <w:pPr>
        <w:numPr>
          <w:ilvl w:val="0"/>
          <w:numId w:val="3"/>
        </w:numPr>
        <w:tabs>
          <w:tab w:val="left" w:pos="1134"/>
        </w:tabs>
        <w:ind w:left="714" w:hanging="357"/>
        <w:jc w:val="both"/>
      </w:pPr>
      <w:r w:rsidRPr="00CB5A6A">
        <w:rPr>
          <w:lang w:val="en-US"/>
        </w:rPr>
        <w:t>vsrf</w:t>
      </w:r>
      <w:r w:rsidRPr="00CB5A6A">
        <w:t>.</w:t>
      </w:r>
      <w:r w:rsidRPr="00CB5A6A">
        <w:rPr>
          <w:lang w:val="en-US"/>
        </w:rPr>
        <w:t>ru</w:t>
      </w:r>
      <w:r w:rsidRPr="00CB5A6A">
        <w:t>- Верховный суд РФ;</w:t>
      </w:r>
    </w:p>
    <w:p w:rsidR="00BB1A21" w:rsidRPr="00CB5A6A" w:rsidRDefault="00BB1A21" w:rsidP="00A8750E">
      <w:pPr>
        <w:numPr>
          <w:ilvl w:val="0"/>
          <w:numId w:val="3"/>
        </w:numPr>
        <w:tabs>
          <w:tab w:val="left" w:pos="1134"/>
        </w:tabs>
        <w:ind w:left="714" w:hanging="357"/>
        <w:jc w:val="both"/>
        <w:rPr>
          <w:lang w:val="en-US"/>
        </w:rPr>
      </w:pPr>
      <w:r w:rsidRPr="00CB5A6A">
        <w:rPr>
          <w:lang w:val="en-US"/>
        </w:rPr>
        <w:t>garant.ru- «</w:t>
      </w:r>
      <w:r w:rsidRPr="00CB5A6A">
        <w:t>Гарант</w:t>
      </w:r>
      <w:r w:rsidRPr="00CB5A6A">
        <w:rPr>
          <w:lang w:val="en-US"/>
        </w:rPr>
        <w:t>»;</w:t>
      </w:r>
    </w:p>
    <w:p w:rsidR="00BB1A21" w:rsidRPr="00CB5A6A" w:rsidRDefault="00BB1A21" w:rsidP="00A8750E">
      <w:pPr>
        <w:numPr>
          <w:ilvl w:val="0"/>
          <w:numId w:val="3"/>
        </w:numPr>
        <w:tabs>
          <w:tab w:val="left" w:pos="1134"/>
        </w:tabs>
        <w:ind w:left="714" w:hanging="357"/>
        <w:jc w:val="both"/>
      </w:pPr>
      <w:r w:rsidRPr="00CB5A6A">
        <w:rPr>
          <w:lang w:val="en-US"/>
        </w:rPr>
        <w:t>http</w:t>
      </w:r>
      <w:r w:rsidRPr="00CB5A6A">
        <w:t xml:space="preserve">:// </w:t>
      </w:r>
      <w:r w:rsidRPr="00CB5A6A">
        <w:rPr>
          <w:lang w:val="en-US"/>
        </w:rPr>
        <w:t>pr</w:t>
      </w:r>
      <w:r w:rsidRPr="00CB5A6A">
        <w:t>а</w:t>
      </w:r>
      <w:r w:rsidRPr="00CB5A6A">
        <w:rPr>
          <w:lang w:val="en-US"/>
        </w:rPr>
        <w:t>vo</w:t>
      </w:r>
      <w:r w:rsidRPr="00CB5A6A">
        <w:t>.</w:t>
      </w:r>
      <w:r w:rsidRPr="00CB5A6A">
        <w:rPr>
          <w:lang w:val="en-US"/>
        </w:rPr>
        <w:t>gov</w:t>
      </w:r>
      <w:r w:rsidRPr="00CB5A6A">
        <w:t>.</w:t>
      </w:r>
      <w:r w:rsidRPr="00CB5A6A">
        <w:rPr>
          <w:lang w:val="en-US"/>
        </w:rPr>
        <w:t>ru</w:t>
      </w:r>
      <w:r w:rsidRPr="00CB5A6A">
        <w:t xml:space="preserve"> - Официальный интернет-портал правовой информации.</w:t>
      </w:r>
    </w:p>
    <w:p w:rsidR="00BB1A21" w:rsidRPr="00CB5A6A" w:rsidRDefault="00131570" w:rsidP="001240B2">
      <w:pPr>
        <w:tabs>
          <w:tab w:val="right" w:pos="0"/>
        </w:tabs>
        <w:spacing w:after="200" w:line="276" w:lineRule="auto"/>
        <w:jc w:val="center"/>
        <w:rPr>
          <w:b/>
          <w:bCs/>
        </w:rPr>
      </w:pPr>
      <w:r>
        <w:rPr>
          <w:b/>
          <w:bCs/>
        </w:rPr>
        <w:t xml:space="preserve">3. </w:t>
      </w:r>
      <w:r w:rsidR="00BB1A21" w:rsidRPr="00CB5A6A">
        <w:rPr>
          <w:b/>
          <w:bCs/>
        </w:rPr>
        <w:t>Тематический план лекций</w:t>
      </w:r>
      <w:r w:rsidR="00BB1A21">
        <w:rPr>
          <w:b/>
          <w:bCs/>
        </w:rPr>
        <w:t xml:space="preserve">, </w:t>
      </w:r>
      <w:r w:rsidR="00BB1A21" w:rsidRPr="00CB5A6A">
        <w:rPr>
          <w:b/>
          <w:bCs/>
        </w:rPr>
        <w:t>семинар</w:t>
      </w:r>
      <w:r w:rsidR="00BB1A21">
        <w:rPr>
          <w:b/>
          <w:bCs/>
        </w:rPr>
        <w:t>ских и практических</w:t>
      </w:r>
      <w:r w:rsidR="00BB1A21" w:rsidRPr="00CB5A6A">
        <w:rPr>
          <w:b/>
          <w:bCs/>
        </w:rPr>
        <w:t xml:space="preserve"> занятий в </w:t>
      </w:r>
      <w:r w:rsidR="001240B2">
        <w:rPr>
          <w:b/>
          <w:bCs/>
        </w:rPr>
        <w:t>3</w:t>
      </w:r>
      <w:r w:rsidR="00BB1A21" w:rsidRPr="00CB5A6A">
        <w:rPr>
          <w:b/>
          <w:bCs/>
        </w:rPr>
        <w:t xml:space="preserve"> семестре</w:t>
      </w:r>
    </w:p>
    <w:p w:rsidR="00BB1A21" w:rsidRPr="00CB5A6A" w:rsidRDefault="00BB1A21" w:rsidP="00190EC2">
      <w:pPr>
        <w:tabs>
          <w:tab w:val="left" w:pos="1134"/>
        </w:tabs>
        <w:spacing w:after="200" w:line="276" w:lineRule="auto"/>
        <w:jc w:val="both"/>
        <w:rPr>
          <w:b/>
          <w:bCs/>
        </w:rPr>
      </w:pPr>
      <w:r w:rsidRPr="00CB5A6A">
        <w:tab/>
        <w:t>Объем дисциплины Уголовное право (О</w:t>
      </w:r>
      <w:r w:rsidR="0088213A">
        <w:t>бщая</w:t>
      </w:r>
      <w:r w:rsidRPr="00CB5A6A">
        <w:t xml:space="preserve"> часть) составляет всего </w:t>
      </w:r>
      <w:r w:rsidR="00E72CCB" w:rsidRPr="00E72CCB">
        <w:t>3</w:t>
      </w:r>
      <w:r w:rsidRPr="00CB5A6A">
        <w:t xml:space="preserve"> зачетных единиц</w:t>
      </w:r>
      <w:r w:rsidRPr="0088213A">
        <w:rPr>
          <w:color w:val="FF0000"/>
        </w:rPr>
        <w:t xml:space="preserve"> </w:t>
      </w:r>
      <w:r w:rsidRPr="00E72CCB">
        <w:t>(108 часов),</w:t>
      </w:r>
      <w:r w:rsidRPr="00CB5A6A">
        <w:t xml:space="preserve"> из которых контактная работа обучающегося с преподавателем (</w:t>
      </w:r>
      <w:r w:rsidR="00E72CCB" w:rsidRPr="00E72CCB">
        <w:t>16</w:t>
      </w:r>
      <w:r w:rsidRPr="00CB5A6A">
        <w:t xml:space="preserve"> час</w:t>
      </w:r>
      <w:r w:rsidR="00190EC2">
        <w:t>а</w:t>
      </w:r>
      <w:r w:rsidRPr="00CB5A6A">
        <w:t xml:space="preserve"> </w:t>
      </w:r>
      <w:r>
        <w:t xml:space="preserve">- </w:t>
      </w:r>
      <w:r w:rsidR="00190EC2">
        <w:t xml:space="preserve">занятия лекционного типа, </w:t>
      </w:r>
      <w:r w:rsidR="00E72CCB" w:rsidRPr="00E72CCB">
        <w:t>48</w:t>
      </w:r>
      <w:r w:rsidR="00190EC2">
        <w:t xml:space="preserve"> часа</w:t>
      </w:r>
      <w:r w:rsidRPr="00CB5A6A">
        <w:t xml:space="preserve"> </w:t>
      </w:r>
      <w:r>
        <w:t xml:space="preserve">- </w:t>
      </w:r>
      <w:r w:rsidRPr="00CB5A6A">
        <w:t>занятия семинарского типа (се</w:t>
      </w:r>
      <w:r w:rsidR="00131570">
        <w:t>минары, практические занятия</w:t>
      </w:r>
      <w:r w:rsidRPr="00CB5A6A">
        <w:t xml:space="preserve">), промежуточная аттестация – </w:t>
      </w:r>
      <w:r w:rsidR="00190EC2">
        <w:t>экзамен</w:t>
      </w:r>
      <w:r w:rsidRPr="00CB5A6A">
        <w:t>.</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5244"/>
        <w:gridCol w:w="1701"/>
        <w:gridCol w:w="2552"/>
      </w:tblGrid>
      <w:tr w:rsidR="001546B4" w:rsidRPr="00CB5A6A" w:rsidTr="003128E3">
        <w:tc>
          <w:tcPr>
            <w:tcW w:w="532" w:type="dxa"/>
            <w:vMerge w:val="restart"/>
          </w:tcPr>
          <w:p w:rsidR="001546B4" w:rsidRPr="00CB5A6A" w:rsidRDefault="001546B4" w:rsidP="00B25F02">
            <w:pPr>
              <w:tabs>
                <w:tab w:val="left" w:pos="1134"/>
              </w:tabs>
              <w:spacing w:after="200" w:line="276" w:lineRule="auto"/>
              <w:ind w:right="-568"/>
              <w:rPr>
                <w:b/>
                <w:bCs/>
              </w:rPr>
            </w:pPr>
            <w:r w:rsidRPr="00CB5A6A">
              <w:rPr>
                <w:b/>
                <w:bCs/>
              </w:rPr>
              <w:t>№</w:t>
            </w:r>
          </w:p>
          <w:p w:rsidR="001546B4" w:rsidRPr="00CB5A6A" w:rsidRDefault="001546B4" w:rsidP="00B25F02">
            <w:pPr>
              <w:tabs>
                <w:tab w:val="left" w:pos="1134"/>
              </w:tabs>
              <w:spacing w:after="200" w:line="276" w:lineRule="auto"/>
              <w:ind w:right="-568"/>
              <w:rPr>
                <w:b/>
                <w:bCs/>
              </w:rPr>
            </w:pPr>
            <w:r w:rsidRPr="00CB5A6A">
              <w:rPr>
                <w:b/>
                <w:bCs/>
              </w:rPr>
              <w:t>п/п</w:t>
            </w:r>
          </w:p>
        </w:tc>
        <w:tc>
          <w:tcPr>
            <w:tcW w:w="5244" w:type="dxa"/>
            <w:vMerge w:val="restart"/>
          </w:tcPr>
          <w:p w:rsidR="001546B4" w:rsidRPr="00CB5A6A" w:rsidRDefault="001546B4" w:rsidP="005503DC">
            <w:pPr>
              <w:tabs>
                <w:tab w:val="left" w:pos="1134"/>
              </w:tabs>
              <w:spacing w:after="200"/>
              <w:ind w:right="-568"/>
              <w:jc w:val="center"/>
              <w:rPr>
                <w:b/>
                <w:bCs/>
              </w:rPr>
            </w:pPr>
            <w:r w:rsidRPr="00CB5A6A">
              <w:rPr>
                <w:b/>
                <w:bCs/>
              </w:rPr>
              <w:t>Наименование</w:t>
            </w:r>
          </w:p>
          <w:p w:rsidR="001546B4" w:rsidRPr="00CB5A6A" w:rsidRDefault="001546B4" w:rsidP="005503DC">
            <w:pPr>
              <w:tabs>
                <w:tab w:val="left" w:pos="1134"/>
              </w:tabs>
              <w:spacing w:after="200"/>
              <w:ind w:right="-568"/>
              <w:jc w:val="center"/>
              <w:rPr>
                <w:b/>
                <w:bCs/>
              </w:rPr>
            </w:pPr>
            <w:r w:rsidRPr="00CB5A6A">
              <w:rPr>
                <w:b/>
                <w:bCs/>
              </w:rPr>
              <w:t>темы</w:t>
            </w:r>
          </w:p>
        </w:tc>
        <w:tc>
          <w:tcPr>
            <w:tcW w:w="4253" w:type="dxa"/>
            <w:gridSpan w:val="2"/>
          </w:tcPr>
          <w:p w:rsidR="001546B4" w:rsidRDefault="001546B4" w:rsidP="009A6648">
            <w:pPr>
              <w:tabs>
                <w:tab w:val="left" w:pos="1134"/>
              </w:tabs>
              <w:ind w:right="-567"/>
              <w:rPr>
                <w:b/>
                <w:bCs/>
              </w:rPr>
            </w:pPr>
            <w:r w:rsidRPr="00CB5A6A">
              <w:rPr>
                <w:b/>
                <w:bCs/>
              </w:rPr>
              <w:t>Количество часов</w:t>
            </w:r>
            <w:r>
              <w:rPr>
                <w:b/>
                <w:bCs/>
              </w:rPr>
              <w:t xml:space="preserve"> по </w:t>
            </w:r>
          </w:p>
          <w:p w:rsidR="001546B4" w:rsidRPr="00CB5A6A" w:rsidRDefault="001546B4" w:rsidP="009A6648">
            <w:pPr>
              <w:tabs>
                <w:tab w:val="left" w:pos="1134"/>
              </w:tabs>
              <w:ind w:right="-567"/>
              <w:rPr>
                <w:b/>
                <w:bCs/>
              </w:rPr>
            </w:pPr>
            <w:r>
              <w:rPr>
                <w:b/>
                <w:bCs/>
              </w:rPr>
              <w:t>очной форме</w:t>
            </w:r>
          </w:p>
        </w:tc>
      </w:tr>
      <w:tr w:rsidR="001546B4" w:rsidRPr="00CB5A6A" w:rsidTr="003128E3">
        <w:trPr>
          <w:trHeight w:val="998"/>
        </w:trPr>
        <w:tc>
          <w:tcPr>
            <w:tcW w:w="532" w:type="dxa"/>
            <w:vMerge/>
          </w:tcPr>
          <w:p w:rsidR="001546B4" w:rsidRPr="00CB5A6A" w:rsidRDefault="001546B4" w:rsidP="005503DC">
            <w:pPr>
              <w:tabs>
                <w:tab w:val="left" w:pos="1134"/>
              </w:tabs>
              <w:spacing w:after="200" w:line="276" w:lineRule="auto"/>
              <w:ind w:right="-568"/>
              <w:jc w:val="center"/>
              <w:rPr>
                <w:b/>
                <w:bCs/>
              </w:rPr>
            </w:pPr>
          </w:p>
        </w:tc>
        <w:tc>
          <w:tcPr>
            <w:tcW w:w="5244" w:type="dxa"/>
            <w:vMerge/>
          </w:tcPr>
          <w:p w:rsidR="001546B4" w:rsidRPr="00CB5A6A" w:rsidRDefault="001546B4" w:rsidP="005503DC">
            <w:pPr>
              <w:tabs>
                <w:tab w:val="left" w:pos="1134"/>
              </w:tabs>
              <w:spacing w:after="200"/>
              <w:ind w:right="-568"/>
              <w:jc w:val="both"/>
            </w:pPr>
          </w:p>
        </w:tc>
        <w:tc>
          <w:tcPr>
            <w:tcW w:w="1701" w:type="dxa"/>
          </w:tcPr>
          <w:p w:rsidR="001546B4" w:rsidRPr="00CB5A6A" w:rsidRDefault="001546B4" w:rsidP="009A6648">
            <w:pPr>
              <w:tabs>
                <w:tab w:val="left" w:pos="1134"/>
              </w:tabs>
              <w:spacing w:after="200" w:line="276" w:lineRule="auto"/>
              <w:ind w:right="-568"/>
              <w:rPr>
                <w:b/>
                <w:bCs/>
              </w:rPr>
            </w:pPr>
            <w:r w:rsidRPr="00CB5A6A">
              <w:rPr>
                <w:b/>
                <w:bCs/>
              </w:rPr>
              <w:t>Лекции</w:t>
            </w:r>
          </w:p>
        </w:tc>
        <w:tc>
          <w:tcPr>
            <w:tcW w:w="2552" w:type="dxa"/>
          </w:tcPr>
          <w:p w:rsidR="001546B4" w:rsidRPr="00CB5A6A" w:rsidRDefault="001546B4" w:rsidP="00B25F02">
            <w:pPr>
              <w:tabs>
                <w:tab w:val="left" w:pos="1134"/>
              </w:tabs>
              <w:spacing w:after="200" w:line="276" w:lineRule="auto"/>
              <w:ind w:right="-108"/>
              <w:jc w:val="center"/>
              <w:rPr>
                <w:b/>
                <w:bCs/>
              </w:rPr>
            </w:pPr>
            <w:r>
              <w:rPr>
                <w:b/>
                <w:bCs/>
              </w:rPr>
              <w:t>Семинарские и п</w:t>
            </w:r>
            <w:r w:rsidRPr="00CB5A6A">
              <w:rPr>
                <w:b/>
                <w:bCs/>
              </w:rPr>
              <w:t>рактические занятия</w:t>
            </w:r>
          </w:p>
        </w:tc>
      </w:tr>
      <w:tr w:rsidR="001546B4" w:rsidRPr="00CB5A6A" w:rsidTr="003128E3">
        <w:tc>
          <w:tcPr>
            <w:tcW w:w="532" w:type="dxa"/>
          </w:tcPr>
          <w:p w:rsidR="001546B4" w:rsidRPr="00CB5A6A" w:rsidRDefault="001546B4" w:rsidP="009A6648">
            <w:pPr>
              <w:tabs>
                <w:tab w:val="left" w:pos="1134"/>
              </w:tabs>
              <w:spacing w:after="200" w:line="276" w:lineRule="auto"/>
              <w:ind w:right="-568"/>
              <w:rPr>
                <w:b/>
                <w:bCs/>
              </w:rPr>
            </w:pPr>
            <w:r w:rsidRPr="00CB5A6A">
              <w:rPr>
                <w:b/>
                <w:bCs/>
              </w:rPr>
              <w:t>1.</w:t>
            </w:r>
          </w:p>
        </w:tc>
        <w:tc>
          <w:tcPr>
            <w:tcW w:w="5244" w:type="dxa"/>
          </w:tcPr>
          <w:p w:rsidR="001546B4" w:rsidRPr="00190EC2" w:rsidRDefault="001546B4" w:rsidP="00553E71">
            <w:pPr>
              <w:tabs>
                <w:tab w:val="num" w:pos="822"/>
              </w:tabs>
              <w:ind w:left="255" w:hanging="255"/>
              <w:jc w:val="both"/>
            </w:pPr>
            <w:r w:rsidRPr="00190EC2">
              <w:t>Тема 1.Уголовное право, как отрасль права, наука и учебная дисциплина: понятие, предмет, методы, система. Уголовный закон: общая характеристика, структура, принципы действия. Уголовная ответственность: понятие, признаки, формы реализации. Уголовно-правовое отношение: понятие, состав.</w:t>
            </w:r>
          </w:p>
        </w:tc>
        <w:tc>
          <w:tcPr>
            <w:tcW w:w="1701" w:type="dxa"/>
          </w:tcPr>
          <w:p w:rsidR="001546B4" w:rsidRPr="003128E3" w:rsidRDefault="001546B4" w:rsidP="005503DC">
            <w:pPr>
              <w:tabs>
                <w:tab w:val="left" w:pos="1134"/>
              </w:tabs>
              <w:spacing w:after="200" w:line="276" w:lineRule="auto"/>
              <w:ind w:right="-568"/>
              <w:jc w:val="center"/>
              <w:rPr>
                <w:b/>
                <w:bCs/>
                <w:color w:val="000000" w:themeColor="text1"/>
              </w:rPr>
            </w:pPr>
            <w:r w:rsidRPr="003128E3">
              <w:rPr>
                <w:b/>
                <w:bCs/>
                <w:color w:val="000000" w:themeColor="text1"/>
              </w:rPr>
              <w:t>2</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8</w:t>
            </w:r>
          </w:p>
        </w:tc>
      </w:tr>
      <w:tr w:rsidR="001546B4" w:rsidRPr="00CB5A6A" w:rsidTr="003128E3">
        <w:tc>
          <w:tcPr>
            <w:tcW w:w="532" w:type="dxa"/>
          </w:tcPr>
          <w:p w:rsidR="001546B4" w:rsidRPr="00CB5A6A" w:rsidRDefault="001546B4" w:rsidP="009A6648">
            <w:pPr>
              <w:tabs>
                <w:tab w:val="left" w:pos="1134"/>
              </w:tabs>
              <w:spacing w:after="200" w:line="276" w:lineRule="auto"/>
              <w:ind w:right="-568"/>
              <w:rPr>
                <w:b/>
                <w:bCs/>
              </w:rPr>
            </w:pPr>
            <w:r w:rsidRPr="00CB5A6A">
              <w:rPr>
                <w:b/>
                <w:bCs/>
              </w:rPr>
              <w:t>2.</w:t>
            </w:r>
          </w:p>
        </w:tc>
        <w:tc>
          <w:tcPr>
            <w:tcW w:w="5244" w:type="dxa"/>
          </w:tcPr>
          <w:p w:rsidR="001546B4" w:rsidRPr="00190EC2" w:rsidRDefault="001546B4" w:rsidP="00553E71">
            <w:pPr>
              <w:tabs>
                <w:tab w:val="num" w:pos="822"/>
              </w:tabs>
              <w:ind w:left="255" w:hanging="255"/>
              <w:jc w:val="both"/>
            </w:pPr>
            <w:r w:rsidRPr="00190EC2">
              <w:t>Тема 2. Преступление: понятие, признаки, виды. Состав преступления: понятие, элементы, виды.</w:t>
            </w:r>
          </w:p>
        </w:tc>
        <w:tc>
          <w:tcPr>
            <w:tcW w:w="1701" w:type="dxa"/>
          </w:tcPr>
          <w:p w:rsidR="001546B4" w:rsidRPr="00E72CCB" w:rsidRDefault="001546B4" w:rsidP="005503DC">
            <w:pPr>
              <w:tabs>
                <w:tab w:val="left" w:pos="1134"/>
              </w:tabs>
              <w:spacing w:after="200" w:line="276" w:lineRule="auto"/>
              <w:ind w:right="-568"/>
              <w:jc w:val="center"/>
              <w:rPr>
                <w:b/>
                <w:bCs/>
                <w:lang w:val="en-US"/>
              </w:rPr>
            </w:pPr>
            <w:r>
              <w:rPr>
                <w:b/>
                <w:bCs/>
                <w:lang w:val="en-US"/>
              </w:rPr>
              <w:t>2</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6</w:t>
            </w:r>
          </w:p>
        </w:tc>
      </w:tr>
      <w:tr w:rsidR="001546B4" w:rsidRPr="00CB5A6A" w:rsidTr="003128E3">
        <w:tc>
          <w:tcPr>
            <w:tcW w:w="532" w:type="dxa"/>
          </w:tcPr>
          <w:p w:rsidR="001546B4" w:rsidRPr="00CB5A6A" w:rsidRDefault="001546B4" w:rsidP="009A6648">
            <w:pPr>
              <w:tabs>
                <w:tab w:val="left" w:pos="1134"/>
              </w:tabs>
              <w:spacing w:after="200" w:line="276" w:lineRule="auto"/>
              <w:ind w:right="-568"/>
              <w:rPr>
                <w:b/>
                <w:bCs/>
              </w:rPr>
            </w:pPr>
            <w:r w:rsidRPr="00CB5A6A">
              <w:rPr>
                <w:b/>
                <w:bCs/>
              </w:rPr>
              <w:t>3.</w:t>
            </w:r>
          </w:p>
        </w:tc>
        <w:tc>
          <w:tcPr>
            <w:tcW w:w="5244" w:type="dxa"/>
          </w:tcPr>
          <w:p w:rsidR="001546B4" w:rsidRPr="007D32B6" w:rsidRDefault="001546B4" w:rsidP="00553E71">
            <w:pPr>
              <w:tabs>
                <w:tab w:val="num" w:pos="822"/>
              </w:tabs>
              <w:ind w:left="255" w:hanging="255"/>
              <w:jc w:val="both"/>
              <w:rPr>
                <w:color w:val="0000FF"/>
              </w:rPr>
            </w:pPr>
            <w:r w:rsidRPr="007D32B6">
              <w:t>Тема3. Множественность преступлений: понятие, формы, виды. Стадии совершения преступления: понятие, признаки, значение.</w:t>
            </w:r>
          </w:p>
        </w:tc>
        <w:tc>
          <w:tcPr>
            <w:tcW w:w="1701" w:type="dxa"/>
          </w:tcPr>
          <w:p w:rsidR="001546B4" w:rsidRPr="00E72CCB" w:rsidRDefault="001546B4" w:rsidP="005503DC">
            <w:pPr>
              <w:tabs>
                <w:tab w:val="left" w:pos="1134"/>
              </w:tabs>
              <w:spacing w:after="200" w:line="276" w:lineRule="auto"/>
              <w:ind w:right="-568"/>
              <w:jc w:val="center"/>
              <w:rPr>
                <w:b/>
                <w:bCs/>
                <w:lang w:val="en-US"/>
              </w:rPr>
            </w:pPr>
            <w:r>
              <w:rPr>
                <w:b/>
                <w:bCs/>
                <w:lang w:val="en-US"/>
              </w:rPr>
              <w:t>2</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6</w:t>
            </w:r>
          </w:p>
        </w:tc>
      </w:tr>
      <w:tr w:rsidR="001546B4" w:rsidRPr="00CB5A6A" w:rsidTr="003128E3">
        <w:tc>
          <w:tcPr>
            <w:tcW w:w="532" w:type="dxa"/>
          </w:tcPr>
          <w:p w:rsidR="001546B4" w:rsidRPr="00CB5A6A" w:rsidRDefault="001546B4" w:rsidP="009A6648">
            <w:pPr>
              <w:tabs>
                <w:tab w:val="left" w:pos="1134"/>
              </w:tabs>
              <w:spacing w:after="200" w:line="276" w:lineRule="auto"/>
              <w:ind w:right="-568"/>
              <w:rPr>
                <w:b/>
                <w:bCs/>
              </w:rPr>
            </w:pPr>
            <w:r w:rsidRPr="00CB5A6A">
              <w:rPr>
                <w:b/>
                <w:bCs/>
              </w:rPr>
              <w:t>4.</w:t>
            </w:r>
          </w:p>
        </w:tc>
        <w:tc>
          <w:tcPr>
            <w:tcW w:w="5244" w:type="dxa"/>
          </w:tcPr>
          <w:p w:rsidR="001546B4" w:rsidRPr="007D32B6" w:rsidRDefault="001546B4" w:rsidP="00553E71">
            <w:pPr>
              <w:ind w:left="255" w:hanging="222"/>
              <w:jc w:val="both"/>
              <w:rPr>
                <w:color w:val="0000FF"/>
              </w:rPr>
            </w:pPr>
            <w:r w:rsidRPr="007D32B6">
              <w:t>Тема 4. Соучастие в преступлении: понятие, признаки, формы. Виды соучастников. Обстоятельства, исключающие преступность деяния: понятие, признаки, виды.</w:t>
            </w:r>
          </w:p>
        </w:tc>
        <w:tc>
          <w:tcPr>
            <w:tcW w:w="1701" w:type="dxa"/>
          </w:tcPr>
          <w:p w:rsidR="001546B4" w:rsidRPr="00E72CCB" w:rsidRDefault="001546B4" w:rsidP="005503DC">
            <w:pPr>
              <w:tabs>
                <w:tab w:val="left" w:pos="1134"/>
              </w:tabs>
              <w:spacing w:after="200" w:line="276" w:lineRule="auto"/>
              <w:ind w:right="-568"/>
              <w:jc w:val="center"/>
              <w:rPr>
                <w:b/>
                <w:bCs/>
                <w:lang w:val="en-US"/>
              </w:rPr>
            </w:pPr>
            <w:r>
              <w:rPr>
                <w:b/>
                <w:bCs/>
                <w:lang w:val="en-US"/>
              </w:rPr>
              <w:t>4</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6</w:t>
            </w:r>
          </w:p>
        </w:tc>
      </w:tr>
      <w:tr w:rsidR="001546B4" w:rsidRPr="00CB5A6A" w:rsidTr="003128E3">
        <w:tc>
          <w:tcPr>
            <w:tcW w:w="532" w:type="dxa"/>
          </w:tcPr>
          <w:p w:rsidR="001546B4" w:rsidRPr="00CB5A6A" w:rsidRDefault="001546B4" w:rsidP="009A6648">
            <w:pPr>
              <w:tabs>
                <w:tab w:val="left" w:pos="1134"/>
              </w:tabs>
              <w:spacing w:after="200" w:line="276" w:lineRule="auto"/>
              <w:ind w:right="-568"/>
              <w:rPr>
                <w:b/>
                <w:bCs/>
              </w:rPr>
            </w:pPr>
            <w:r w:rsidRPr="00CB5A6A">
              <w:rPr>
                <w:b/>
                <w:bCs/>
              </w:rPr>
              <w:t>5.</w:t>
            </w:r>
          </w:p>
        </w:tc>
        <w:tc>
          <w:tcPr>
            <w:tcW w:w="5244" w:type="dxa"/>
          </w:tcPr>
          <w:p w:rsidR="001546B4" w:rsidRPr="007D32B6" w:rsidRDefault="001546B4" w:rsidP="00553E71">
            <w:pPr>
              <w:tabs>
                <w:tab w:val="num" w:pos="822"/>
              </w:tabs>
              <w:ind w:left="255" w:hanging="255"/>
              <w:jc w:val="both"/>
              <w:rPr>
                <w:color w:val="0000FF"/>
              </w:rPr>
            </w:pPr>
            <w:r w:rsidRPr="007D32B6">
              <w:t>Тема 5. Наказание: понятие, признаки, цели, система.  Назначение наказания: общие начала и специальные правила. Судимость: понятие, сроки, основания прекращения.</w:t>
            </w:r>
          </w:p>
        </w:tc>
        <w:tc>
          <w:tcPr>
            <w:tcW w:w="1701" w:type="dxa"/>
          </w:tcPr>
          <w:p w:rsidR="001546B4" w:rsidRPr="00E72CCB" w:rsidRDefault="001546B4" w:rsidP="005503DC">
            <w:pPr>
              <w:tabs>
                <w:tab w:val="left" w:pos="1134"/>
              </w:tabs>
              <w:spacing w:after="200" w:line="276" w:lineRule="auto"/>
              <w:ind w:right="-568"/>
              <w:jc w:val="center"/>
              <w:rPr>
                <w:b/>
                <w:bCs/>
                <w:lang w:val="en-US"/>
              </w:rPr>
            </w:pPr>
            <w:r>
              <w:rPr>
                <w:b/>
                <w:bCs/>
                <w:lang w:val="en-US"/>
              </w:rPr>
              <w:t>2</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6</w:t>
            </w:r>
          </w:p>
        </w:tc>
      </w:tr>
      <w:tr w:rsidR="001546B4" w:rsidRPr="00CB5A6A" w:rsidTr="003128E3">
        <w:tc>
          <w:tcPr>
            <w:tcW w:w="532" w:type="dxa"/>
          </w:tcPr>
          <w:p w:rsidR="001546B4" w:rsidRPr="00CB5A6A" w:rsidRDefault="001546B4" w:rsidP="009A6648">
            <w:pPr>
              <w:tabs>
                <w:tab w:val="left" w:pos="1134"/>
              </w:tabs>
              <w:spacing w:after="200" w:line="276" w:lineRule="auto"/>
              <w:ind w:right="-568"/>
              <w:rPr>
                <w:b/>
                <w:bCs/>
              </w:rPr>
            </w:pPr>
            <w:r w:rsidRPr="00CB5A6A">
              <w:rPr>
                <w:b/>
                <w:bCs/>
              </w:rPr>
              <w:t>6.</w:t>
            </w:r>
          </w:p>
        </w:tc>
        <w:tc>
          <w:tcPr>
            <w:tcW w:w="5244" w:type="dxa"/>
          </w:tcPr>
          <w:p w:rsidR="001546B4" w:rsidRPr="007D32B6" w:rsidRDefault="001546B4" w:rsidP="00553E71">
            <w:pPr>
              <w:tabs>
                <w:tab w:val="num" w:pos="822"/>
              </w:tabs>
              <w:ind w:left="255" w:hanging="255"/>
              <w:jc w:val="both"/>
              <w:rPr>
                <w:color w:val="0000FF"/>
              </w:rPr>
            </w:pPr>
            <w:r w:rsidRPr="007D32B6">
              <w:t>Тема 6. Освобождение от уголовной ответственности. Освобождение от наказания. Амнистия и помилование.</w:t>
            </w:r>
          </w:p>
        </w:tc>
        <w:tc>
          <w:tcPr>
            <w:tcW w:w="1701" w:type="dxa"/>
          </w:tcPr>
          <w:p w:rsidR="001546B4" w:rsidRPr="00E72CCB" w:rsidRDefault="001546B4" w:rsidP="005503DC">
            <w:pPr>
              <w:tabs>
                <w:tab w:val="left" w:pos="1134"/>
              </w:tabs>
              <w:spacing w:after="200" w:line="276" w:lineRule="auto"/>
              <w:ind w:right="-568"/>
              <w:jc w:val="center"/>
              <w:rPr>
                <w:b/>
                <w:bCs/>
                <w:lang w:val="en-US"/>
              </w:rPr>
            </w:pPr>
            <w:r>
              <w:rPr>
                <w:b/>
                <w:bCs/>
                <w:lang w:val="en-US"/>
              </w:rPr>
              <w:t>2</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6</w:t>
            </w:r>
          </w:p>
        </w:tc>
      </w:tr>
      <w:tr w:rsidR="001546B4" w:rsidRPr="00CB5A6A" w:rsidTr="003128E3">
        <w:tc>
          <w:tcPr>
            <w:tcW w:w="532" w:type="dxa"/>
          </w:tcPr>
          <w:p w:rsidR="001546B4" w:rsidRPr="00CB5A6A" w:rsidRDefault="001546B4" w:rsidP="009A6648">
            <w:pPr>
              <w:tabs>
                <w:tab w:val="left" w:pos="1134"/>
              </w:tabs>
              <w:spacing w:after="200" w:line="276" w:lineRule="auto"/>
              <w:ind w:right="-568"/>
              <w:rPr>
                <w:b/>
                <w:bCs/>
              </w:rPr>
            </w:pPr>
            <w:r w:rsidRPr="00CB5A6A">
              <w:rPr>
                <w:b/>
                <w:bCs/>
              </w:rPr>
              <w:t>7.</w:t>
            </w:r>
          </w:p>
        </w:tc>
        <w:tc>
          <w:tcPr>
            <w:tcW w:w="5244" w:type="dxa"/>
          </w:tcPr>
          <w:p w:rsidR="001546B4" w:rsidRPr="007D32B6" w:rsidRDefault="001546B4" w:rsidP="00553E71">
            <w:pPr>
              <w:tabs>
                <w:tab w:val="num" w:pos="822"/>
              </w:tabs>
              <w:ind w:left="255" w:hanging="255"/>
              <w:jc w:val="both"/>
              <w:rPr>
                <w:color w:val="0000FF"/>
              </w:rPr>
            </w:pPr>
            <w:r w:rsidRPr="007D32B6">
              <w:t>Тема 7. Особенности уголовной ответственности несовершеннолетних.</w:t>
            </w:r>
          </w:p>
        </w:tc>
        <w:tc>
          <w:tcPr>
            <w:tcW w:w="1701" w:type="dxa"/>
          </w:tcPr>
          <w:p w:rsidR="001546B4" w:rsidRPr="00E72CCB" w:rsidRDefault="001546B4" w:rsidP="001546B4">
            <w:pPr>
              <w:tabs>
                <w:tab w:val="left" w:pos="1134"/>
              </w:tabs>
              <w:spacing w:after="200" w:line="276" w:lineRule="auto"/>
              <w:ind w:right="-568"/>
              <w:jc w:val="center"/>
              <w:rPr>
                <w:b/>
                <w:bCs/>
                <w:lang w:val="en-US"/>
              </w:rPr>
            </w:pPr>
            <w:r>
              <w:rPr>
                <w:b/>
                <w:bCs/>
              </w:rPr>
              <w:t>1</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4</w:t>
            </w:r>
          </w:p>
        </w:tc>
      </w:tr>
      <w:tr w:rsidR="001546B4" w:rsidRPr="00CB5A6A" w:rsidTr="003128E3">
        <w:tc>
          <w:tcPr>
            <w:tcW w:w="532" w:type="dxa"/>
          </w:tcPr>
          <w:p w:rsidR="001546B4" w:rsidRPr="00CB5A6A" w:rsidRDefault="001546B4" w:rsidP="009A6648">
            <w:pPr>
              <w:tabs>
                <w:tab w:val="left" w:pos="1134"/>
              </w:tabs>
              <w:spacing w:after="200" w:line="276" w:lineRule="auto"/>
              <w:ind w:right="-568"/>
              <w:rPr>
                <w:b/>
                <w:bCs/>
              </w:rPr>
            </w:pPr>
            <w:r w:rsidRPr="00CB5A6A">
              <w:rPr>
                <w:b/>
                <w:bCs/>
              </w:rPr>
              <w:t>8.</w:t>
            </w:r>
          </w:p>
        </w:tc>
        <w:tc>
          <w:tcPr>
            <w:tcW w:w="5244" w:type="dxa"/>
          </w:tcPr>
          <w:p w:rsidR="001546B4" w:rsidRPr="007D32B6" w:rsidRDefault="001546B4" w:rsidP="00553E71">
            <w:pPr>
              <w:ind w:left="255" w:hanging="255"/>
              <w:jc w:val="both"/>
              <w:rPr>
                <w:color w:val="0000FF"/>
              </w:rPr>
            </w:pPr>
            <w:r w:rsidRPr="007D32B6">
              <w:t>Тема 8. Принудительные меры медицинского характера: понятие, цели, виды. Конфискация имущества: понятие, основания применения. Судебные штрафы.</w:t>
            </w:r>
          </w:p>
        </w:tc>
        <w:tc>
          <w:tcPr>
            <w:tcW w:w="1701" w:type="dxa"/>
          </w:tcPr>
          <w:p w:rsidR="001546B4" w:rsidRPr="00E72CCB" w:rsidRDefault="001546B4" w:rsidP="001546B4">
            <w:pPr>
              <w:tabs>
                <w:tab w:val="left" w:pos="1134"/>
              </w:tabs>
              <w:spacing w:after="200" w:line="276" w:lineRule="auto"/>
              <w:ind w:right="-568"/>
              <w:jc w:val="center"/>
              <w:rPr>
                <w:b/>
                <w:bCs/>
                <w:lang w:val="en-US"/>
              </w:rPr>
            </w:pPr>
            <w:r>
              <w:rPr>
                <w:b/>
                <w:bCs/>
              </w:rPr>
              <w:t>1</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6</w:t>
            </w:r>
          </w:p>
        </w:tc>
      </w:tr>
      <w:tr w:rsidR="001546B4" w:rsidRPr="00CB5A6A" w:rsidTr="003128E3">
        <w:tc>
          <w:tcPr>
            <w:tcW w:w="532" w:type="dxa"/>
          </w:tcPr>
          <w:p w:rsidR="001546B4" w:rsidRPr="00CB5A6A" w:rsidRDefault="001546B4" w:rsidP="005503DC">
            <w:pPr>
              <w:tabs>
                <w:tab w:val="left" w:pos="1134"/>
              </w:tabs>
              <w:spacing w:after="200" w:line="276" w:lineRule="auto"/>
              <w:ind w:right="-568"/>
              <w:jc w:val="center"/>
              <w:rPr>
                <w:b/>
                <w:bCs/>
              </w:rPr>
            </w:pPr>
          </w:p>
        </w:tc>
        <w:tc>
          <w:tcPr>
            <w:tcW w:w="5244" w:type="dxa"/>
          </w:tcPr>
          <w:p w:rsidR="001546B4" w:rsidRPr="00CB5A6A" w:rsidRDefault="001546B4" w:rsidP="00EB60BE">
            <w:pPr>
              <w:tabs>
                <w:tab w:val="left" w:pos="1134"/>
              </w:tabs>
              <w:spacing w:after="200" w:line="276" w:lineRule="auto"/>
              <w:ind w:right="-568"/>
              <w:rPr>
                <w:b/>
                <w:bCs/>
              </w:rPr>
            </w:pPr>
            <w:r>
              <w:rPr>
                <w:b/>
                <w:bCs/>
              </w:rPr>
              <w:t>Итого:</w:t>
            </w:r>
          </w:p>
        </w:tc>
        <w:tc>
          <w:tcPr>
            <w:tcW w:w="1701" w:type="dxa"/>
          </w:tcPr>
          <w:p w:rsidR="001546B4" w:rsidRPr="00E72CCB" w:rsidRDefault="001546B4" w:rsidP="005503DC">
            <w:pPr>
              <w:tabs>
                <w:tab w:val="left" w:pos="1134"/>
              </w:tabs>
              <w:spacing w:after="200" w:line="276" w:lineRule="auto"/>
              <w:ind w:right="-568"/>
              <w:jc w:val="center"/>
              <w:rPr>
                <w:b/>
                <w:bCs/>
                <w:lang w:val="en-US"/>
              </w:rPr>
            </w:pPr>
            <w:r>
              <w:rPr>
                <w:b/>
                <w:bCs/>
                <w:lang w:val="en-US"/>
              </w:rPr>
              <w:t>16</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48</w:t>
            </w:r>
          </w:p>
        </w:tc>
      </w:tr>
    </w:tbl>
    <w:p w:rsidR="00BB1A21" w:rsidRPr="00CB5A6A" w:rsidRDefault="00BB1A21" w:rsidP="005503DC">
      <w:pPr>
        <w:tabs>
          <w:tab w:val="left" w:pos="1134"/>
        </w:tabs>
        <w:spacing w:after="200" w:line="276" w:lineRule="auto"/>
        <w:ind w:right="-568"/>
        <w:jc w:val="center"/>
        <w:rPr>
          <w:b/>
          <w:bCs/>
        </w:rPr>
      </w:pPr>
    </w:p>
    <w:p w:rsidR="00BB1A21" w:rsidRPr="00CB5A6A" w:rsidRDefault="00131570" w:rsidP="00190EC2">
      <w:pPr>
        <w:ind w:left="720" w:right="-568"/>
        <w:jc w:val="center"/>
        <w:rPr>
          <w:b/>
          <w:bCs/>
        </w:rPr>
      </w:pPr>
      <w:bookmarkStart w:id="0" w:name="_Toc144696883"/>
      <w:r>
        <w:rPr>
          <w:b/>
          <w:bCs/>
        </w:rPr>
        <w:lastRenderedPageBreak/>
        <w:t xml:space="preserve">4. </w:t>
      </w:r>
      <w:r w:rsidR="00BB1A21" w:rsidRPr="00CB5A6A">
        <w:rPr>
          <w:b/>
          <w:bCs/>
        </w:rPr>
        <w:t>Содержание разделов дисциплины</w:t>
      </w:r>
      <w:r w:rsidR="00BB1A21" w:rsidRPr="00CB5A6A">
        <w:t xml:space="preserve"> </w:t>
      </w:r>
      <w:r w:rsidR="00BB1A21">
        <w:rPr>
          <w:b/>
          <w:bCs/>
        </w:rPr>
        <w:t>Уголовное право (О</w:t>
      </w:r>
      <w:r w:rsidR="0088213A">
        <w:rPr>
          <w:b/>
          <w:bCs/>
        </w:rPr>
        <w:t>бщая</w:t>
      </w:r>
      <w:r w:rsidR="00416E73">
        <w:rPr>
          <w:b/>
          <w:bCs/>
        </w:rPr>
        <w:t xml:space="preserve"> часть)</w:t>
      </w:r>
    </w:p>
    <w:p w:rsidR="00BB1A21" w:rsidRPr="00CB5A6A" w:rsidRDefault="00BB1A21" w:rsidP="00EB60BE">
      <w:pPr>
        <w:ind w:left="-142" w:right="-568" w:firstLine="568"/>
        <w:rPr>
          <w:color w:val="000000"/>
        </w:rPr>
      </w:pPr>
    </w:p>
    <w:bookmarkEnd w:id="0"/>
    <w:p w:rsidR="00EB60BE" w:rsidRPr="007D32B6" w:rsidRDefault="00190EC2" w:rsidP="00190EC2">
      <w:pPr>
        <w:ind w:left="2694" w:firstLine="851"/>
        <w:rPr>
          <w:b/>
        </w:rPr>
      </w:pPr>
      <w:r>
        <w:rPr>
          <w:b/>
        </w:rPr>
        <w:t xml:space="preserve">                 </w:t>
      </w:r>
      <w:r w:rsidR="00EB60BE" w:rsidRPr="007D32B6">
        <w:rPr>
          <w:b/>
        </w:rPr>
        <w:t>Содержание Темы 1.</w:t>
      </w:r>
    </w:p>
    <w:p w:rsidR="00EB60BE" w:rsidRPr="007D32B6" w:rsidRDefault="00EB60BE" w:rsidP="006D47B0">
      <w:pPr>
        <w:ind w:firstLine="568"/>
        <w:contextualSpacing/>
        <w:jc w:val="both"/>
      </w:pPr>
      <w:r w:rsidRPr="007D32B6">
        <w:rPr>
          <w:b/>
        </w:rPr>
        <w:t>-</w:t>
      </w:r>
      <w:r w:rsidRPr="007D32B6">
        <w:t>Понятие уголовного права, его предмет и метод. Задачи уголовного права и его место в системе права.</w:t>
      </w:r>
    </w:p>
    <w:p w:rsidR="00EB60BE" w:rsidRPr="007D32B6" w:rsidRDefault="00EB60BE" w:rsidP="006D47B0">
      <w:pPr>
        <w:ind w:firstLine="568"/>
        <w:contextualSpacing/>
        <w:jc w:val="both"/>
      </w:pPr>
      <w:r w:rsidRPr="007D32B6">
        <w:rPr>
          <w:b/>
        </w:rPr>
        <w:t>-</w:t>
      </w:r>
      <w:r w:rsidRPr="007D32B6">
        <w:t>Уголовное право и смежные отрасли права (уголовно-исполнительное право, уголовно-процессуальное право, административное право, международное право, гражданское право). Соотношение уголовного права и морали.</w:t>
      </w:r>
    </w:p>
    <w:p w:rsidR="00EB60BE" w:rsidRPr="007D32B6" w:rsidRDefault="00EB60BE" w:rsidP="006D47B0">
      <w:pPr>
        <w:ind w:firstLine="568"/>
        <w:contextualSpacing/>
        <w:jc w:val="both"/>
      </w:pPr>
      <w:r w:rsidRPr="007D32B6">
        <w:rPr>
          <w:b/>
        </w:rPr>
        <w:t xml:space="preserve">  -</w:t>
      </w:r>
      <w:r w:rsidRPr="007D32B6">
        <w:t>Система уголовного права. Общая и Особенная части уголовного права. Понятие и система    Общей части уголовного права.</w:t>
      </w:r>
    </w:p>
    <w:p w:rsidR="00EB60BE" w:rsidRPr="007D32B6" w:rsidRDefault="00EB60BE" w:rsidP="006D47B0">
      <w:pPr>
        <w:ind w:firstLine="568"/>
        <w:contextualSpacing/>
        <w:jc w:val="both"/>
      </w:pPr>
      <w:r w:rsidRPr="007D32B6">
        <w:rPr>
          <w:b/>
        </w:rPr>
        <w:t>-</w:t>
      </w:r>
      <w:r w:rsidRPr="007D32B6">
        <w:t>Наука уголовного права, ее содержание и задачи.</w:t>
      </w:r>
    </w:p>
    <w:p w:rsidR="00EB60BE" w:rsidRPr="007D32B6" w:rsidRDefault="00EB60BE" w:rsidP="006D47B0">
      <w:pPr>
        <w:ind w:firstLine="568"/>
        <w:contextualSpacing/>
        <w:jc w:val="both"/>
      </w:pPr>
      <w:r w:rsidRPr="007D32B6">
        <w:rPr>
          <w:b/>
        </w:rPr>
        <w:t>-</w:t>
      </w:r>
      <w:r w:rsidRPr="007D32B6">
        <w:t>Уголовная политика: понятие, содержание, принципы и основные направления.</w:t>
      </w:r>
    </w:p>
    <w:p w:rsidR="00EB60BE" w:rsidRPr="007D32B6" w:rsidRDefault="00EB60BE" w:rsidP="006D47B0">
      <w:pPr>
        <w:ind w:firstLine="568"/>
        <w:contextualSpacing/>
        <w:jc w:val="both"/>
      </w:pPr>
      <w:r w:rsidRPr="007D32B6">
        <w:rPr>
          <w:b/>
        </w:rPr>
        <w:t>-</w:t>
      </w:r>
      <w:r w:rsidRPr="007D32B6">
        <w:t>Формы и субъекты реализации уголовной политики.</w:t>
      </w:r>
    </w:p>
    <w:p w:rsidR="00EB60BE" w:rsidRPr="007D32B6" w:rsidRDefault="00EB60BE" w:rsidP="006D47B0">
      <w:pPr>
        <w:ind w:firstLine="568"/>
        <w:contextualSpacing/>
        <w:jc w:val="both"/>
      </w:pPr>
      <w:r w:rsidRPr="007D32B6">
        <w:rPr>
          <w:b/>
        </w:rPr>
        <w:t>-</w:t>
      </w:r>
      <w:r w:rsidRPr="007D32B6">
        <w:t>Понятие уголовного закона. Его основные и специфические черты. Конституция Российской Федерации, общепризнанные принципы и нормы международного права и уголовное законодательство.</w:t>
      </w:r>
    </w:p>
    <w:p w:rsidR="00EB60BE" w:rsidRPr="007D32B6" w:rsidRDefault="00EB60BE" w:rsidP="006D47B0">
      <w:pPr>
        <w:ind w:firstLine="568"/>
        <w:contextualSpacing/>
        <w:jc w:val="both"/>
      </w:pPr>
      <w:r w:rsidRPr="007D32B6">
        <w:rPr>
          <w:b/>
        </w:rPr>
        <w:t>-</w:t>
      </w:r>
      <w:r w:rsidRPr="007D32B6">
        <w:t>Уголовный закон как источник уголовного права.</w:t>
      </w:r>
    </w:p>
    <w:p w:rsidR="00EB60BE" w:rsidRPr="007D32B6" w:rsidRDefault="00EB60BE" w:rsidP="006D47B0">
      <w:pPr>
        <w:ind w:firstLine="568"/>
        <w:contextualSpacing/>
        <w:jc w:val="both"/>
      </w:pPr>
      <w:r w:rsidRPr="007D32B6">
        <w:rPr>
          <w:b/>
        </w:rPr>
        <w:t>-</w:t>
      </w:r>
      <w:r w:rsidRPr="007D32B6">
        <w:t xml:space="preserve">Строение и система уголовного закона. Общая </w:t>
      </w:r>
      <w:proofErr w:type="gramStart"/>
      <w:r w:rsidRPr="007D32B6">
        <w:t>и  Особенная</w:t>
      </w:r>
      <w:proofErr w:type="gramEnd"/>
      <w:r w:rsidRPr="007D32B6">
        <w:t xml:space="preserve"> части. Единство положений Общей и Особенной частей. </w:t>
      </w:r>
    </w:p>
    <w:p w:rsidR="00EB60BE" w:rsidRPr="007D32B6" w:rsidRDefault="00EB60BE" w:rsidP="006D47B0">
      <w:pPr>
        <w:ind w:firstLine="568"/>
        <w:contextualSpacing/>
        <w:jc w:val="both"/>
      </w:pPr>
      <w:r w:rsidRPr="007D32B6">
        <w:rPr>
          <w:b/>
        </w:rPr>
        <w:t>-</w:t>
      </w:r>
      <w:r w:rsidRPr="007D32B6">
        <w:t>Структура норм и статей Общей и Особенной частей уголовного закона. Гипотеза, диспозиция и санкция. Специфика гипотезы в нормах уголовного закона. Виды диспозиций и санкций.</w:t>
      </w:r>
    </w:p>
    <w:p w:rsidR="00EB60BE" w:rsidRPr="007D32B6" w:rsidRDefault="00EB60BE" w:rsidP="006D47B0">
      <w:pPr>
        <w:ind w:firstLine="568"/>
        <w:contextualSpacing/>
        <w:jc w:val="both"/>
      </w:pPr>
      <w:r w:rsidRPr="007D32B6">
        <w:rPr>
          <w:b/>
        </w:rPr>
        <w:t>-</w:t>
      </w:r>
      <w:r w:rsidRPr="007D32B6">
        <w:t>Действие уголовного закона во времени. Принятие и вступление в силу уголовного закона. Прекращение действия уголовного закона.</w:t>
      </w:r>
    </w:p>
    <w:p w:rsidR="00EB60BE" w:rsidRPr="007D32B6" w:rsidRDefault="00EB60BE" w:rsidP="006D47B0">
      <w:pPr>
        <w:ind w:firstLine="568"/>
        <w:contextualSpacing/>
        <w:jc w:val="both"/>
      </w:pPr>
      <w:r w:rsidRPr="007D32B6">
        <w:rPr>
          <w:b/>
        </w:rPr>
        <w:t>-</w:t>
      </w:r>
      <w:r w:rsidRPr="007D32B6">
        <w:t>Понятие времени совершения преступления.</w:t>
      </w:r>
    </w:p>
    <w:p w:rsidR="00EB60BE" w:rsidRPr="007D32B6" w:rsidRDefault="00EB60BE" w:rsidP="006D47B0">
      <w:pPr>
        <w:ind w:firstLine="568"/>
        <w:contextualSpacing/>
        <w:jc w:val="both"/>
      </w:pPr>
      <w:r w:rsidRPr="007D32B6">
        <w:rPr>
          <w:b/>
        </w:rPr>
        <w:t>-</w:t>
      </w:r>
      <w:r w:rsidRPr="007D32B6">
        <w:t>Обратная сила уголовного закона. Пределы обратной силы.</w:t>
      </w:r>
    </w:p>
    <w:p w:rsidR="00EB60BE" w:rsidRPr="007D32B6" w:rsidRDefault="00EB60BE" w:rsidP="006D47B0">
      <w:pPr>
        <w:ind w:firstLine="568"/>
        <w:contextualSpacing/>
        <w:jc w:val="both"/>
      </w:pPr>
      <w:r w:rsidRPr="007D32B6">
        <w:rPr>
          <w:b/>
        </w:rPr>
        <w:t>-</w:t>
      </w:r>
      <w:r w:rsidRPr="007D32B6">
        <w:t>Действие уголовного закона в пространстве. Действие уголовного закона в отношении деяний, совершенных на территории Российской Федерации. Понятие территории России. Понятие места совершения преступления.</w:t>
      </w:r>
    </w:p>
    <w:p w:rsidR="00EB60BE" w:rsidRPr="007D32B6" w:rsidRDefault="00EB60BE" w:rsidP="006D47B0">
      <w:pPr>
        <w:ind w:firstLine="568"/>
        <w:contextualSpacing/>
        <w:jc w:val="both"/>
      </w:pPr>
      <w:r w:rsidRPr="007D32B6">
        <w:rPr>
          <w:b/>
        </w:rPr>
        <w:t>-</w:t>
      </w:r>
      <w:r w:rsidRPr="007D32B6">
        <w:t>Действие уголовного закона в отношении деяний, совершенных на водных и воздушных судах Российской Федерации.</w:t>
      </w:r>
    </w:p>
    <w:p w:rsidR="00EB60BE" w:rsidRPr="007D32B6" w:rsidRDefault="00EB60BE" w:rsidP="006D47B0">
      <w:pPr>
        <w:ind w:firstLine="568"/>
        <w:contextualSpacing/>
        <w:jc w:val="both"/>
      </w:pPr>
      <w:r w:rsidRPr="007D32B6">
        <w:rPr>
          <w:b/>
        </w:rPr>
        <w:t>-</w:t>
      </w:r>
      <w:r w:rsidRPr="007D32B6">
        <w:t>Решение вопроса об уголовной ответственности за преступления, совершенные на территории России дипломатическими представителями иностранных государств и иными гражданами, пользующимися дипломатическим иммунитетом.</w:t>
      </w:r>
    </w:p>
    <w:p w:rsidR="00EB60BE" w:rsidRPr="007D32B6" w:rsidRDefault="00EB60BE" w:rsidP="006D47B0">
      <w:pPr>
        <w:ind w:firstLine="568"/>
        <w:jc w:val="both"/>
      </w:pPr>
      <w:r w:rsidRPr="007D32B6">
        <w:rPr>
          <w:b/>
        </w:rPr>
        <w:t>-</w:t>
      </w:r>
      <w:r w:rsidRPr="007D32B6">
        <w:t>Действие уголовного закона в отношении деяний, совершенных вне пределов Российской Федерации. Действие уголовного закона в отношении граждан России и постоянно проживающих в России лиц без гражданства, совершивших преступление вне пределов Российской Федерации.</w:t>
      </w:r>
    </w:p>
    <w:p w:rsidR="00EB60BE" w:rsidRPr="007D32B6" w:rsidRDefault="00EB60BE" w:rsidP="006D47B0">
      <w:pPr>
        <w:ind w:firstLine="568"/>
        <w:contextualSpacing/>
        <w:jc w:val="both"/>
      </w:pPr>
      <w:r w:rsidRPr="007D32B6">
        <w:rPr>
          <w:b/>
        </w:rPr>
        <w:t>-</w:t>
      </w:r>
      <w:r w:rsidRPr="007D32B6">
        <w:t>Действие уголовного закона в отношении иностранных граждан и лиц без гражданства, не проживающих постоянно в России, совершивших преступление вне пределов Российской Федерации.</w:t>
      </w:r>
    </w:p>
    <w:p w:rsidR="00EB60BE" w:rsidRPr="007D32B6" w:rsidRDefault="00EB60BE" w:rsidP="006D47B0">
      <w:pPr>
        <w:ind w:firstLine="568"/>
        <w:contextualSpacing/>
        <w:jc w:val="both"/>
      </w:pPr>
      <w:r w:rsidRPr="007D32B6">
        <w:rPr>
          <w:b/>
        </w:rPr>
        <w:t>-</w:t>
      </w:r>
      <w:r w:rsidRPr="007D32B6">
        <w:t>Выдача лиц, совершивших преступление.</w:t>
      </w:r>
    </w:p>
    <w:p w:rsidR="00EB60BE" w:rsidRPr="007D32B6" w:rsidRDefault="00EB60BE" w:rsidP="006D47B0">
      <w:pPr>
        <w:ind w:firstLine="568"/>
        <w:contextualSpacing/>
        <w:jc w:val="both"/>
      </w:pPr>
      <w:r w:rsidRPr="007D32B6">
        <w:rPr>
          <w:b/>
        </w:rPr>
        <w:t>-</w:t>
      </w:r>
      <w:r w:rsidRPr="007D32B6">
        <w:t>Толкование уголовного закона. Виды и приемы толкования. Значение руководящих разъяснений Пленума Верховного Суда РФ для правильного применения уголовных законов в судебной практике.</w:t>
      </w:r>
    </w:p>
    <w:p w:rsidR="00EB60BE" w:rsidRPr="007D32B6" w:rsidRDefault="00EB60BE" w:rsidP="006D47B0">
      <w:pPr>
        <w:ind w:firstLine="568"/>
        <w:contextualSpacing/>
        <w:jc w:val="both"/>
      </w:pPr>
      <w:r w:rsidRPr="007D32B6">
        <w:rPr>
          <w:b/>
        </w:rPr>
        <w:t>-</w:t>
      </w:r>
      <w:r w:rsidRPr="007D32B6">
        <w:t>Понятие юридической ответственности. Уголовная ответственность как вид юридической ответственности. Проблема дифференциации уголовной ответственности. Формы реализации правовой ответственности на основании уголовного закона.</w:t>
      </w:r>
    </w:p>
    <w:p w:rsidR="00EB60BE" w:rsidRPr="007D32B6" w:rsidRDefault="00EB60BE" w:rsidP="006D47B0">
      <w:pPr>
        <w:ind w:firstLine="568"/>
        <w:contextualSpacing/>
      </w:pPr>
      <w:r w:rsidRPr="007D32B6">
        <w:rPr>
          <w:b/>
        </w:rPr>
        <w:t>-</w:t>
      </w:r>
      <w:r w:rsidRPr="007D32B6">
        <w:t>Социальная сущность и понятие уголовной ответственности. Детерминированность поведения человека, свобода воли и уголовная ответственность. Основание уголовной ответственности по уголовному праву России.</w:t>
      </w:r>
    </w:p>
    <w:p w:rsidR="00EB60BE" w:rsidRPr="007D32B6" w:rsidRDefault="00EB60BE" w:rsidP="006D47B0">
      <w:pPr>
        <w:ind w:firstLine="568"/>
        <w:contextualSpacing/>
      </w:pPr>
      <w:r w:rsidRPr="007D32B6">
        <w:rPr>
          <w:b/>
        </w:rPr>
        <w:t>-</w:t>
      </w:r>
      <w:r w:rsidRPr="007D32B6">
        <w:t>Отказ уголовного законодательства от аналогии.</w:t>
      </w:r>
    </w:p>
    <w:p w:rsidR="00EB60BE" w:rsidRPr="007D32B6" w:rsidRDefault="00EB60BE" w:rsidP="006D47B0">
      <w:pPr>
        <w:ind w:firstLine="568"/>
        <w:contextualSpacing/>
      </w:pPr>
      <w:r w:rsidRPr="007D32B6">
        <w:rPr>
          <w:b/>
        </w:rPr>
        <w:lastRenderedPageBreak/>
        <w:t>-</w:t>
      </w:r>
      <w:r w:rsidRPr="007D32B6">
        <w:t>Возникновение, реализация и прекращение уголовной ответственности. Формы реализации уголовной ответственности. Уголовная ответственность, наказание и судимость.</w:t>
      </w:r>
    </w:p>
    <w:p w:rsidR="00EB60BE" w:rsidRPr="007D32B6" w:rsidRDefault="00EB60BE" w:rsidP="006D47B0">
      <w:pPr>
        <w:ind w:firstLine="568"/>
        <w:contextualSpacing/>
      </w:pPr>
      <w:r w:rsidRPr="007D32B6">
        <w:rPr>
          <w:b/>
        </w:rPr>
        <w:t>-</w:t>
      </w:r>
      <w:r w:rsidRPr="007D32B6">
        <w:t>Уголовно-правовое отношение, его субъекты, их права и обязанности. Объекты уголовно-правовых отношений.</w:t>
      </w:r>
    </w:p>
    <w:p w:rsidR="00EB60BE" w:rsidRPr="007D32B6" w:rsidRDefault="00EB60BE" w:rsidP="006D47B0">
      <w:pPr>
        <w:ind w:firstLine="568"/>
        <w:contextualSpacing/>
      </w:pPr>
      <w:r w:rsidRPr="007D32B6">
        <w:rPr>
          <w:b/>
        </w:rPr>
        <w:t>-</w:t>
      </w:r>
      <w:r w:rsidRPr="007D32B6">
        <w:t>Уголовно-правовые отношения, как реализация уголовной ответственности. Вопрос об уголовно-правовых отношениях в юридической литературе.</w:t>
      </w:r>
    </w:p>
    <w:p w:rsidR="00EB60BE" w:rsidRPr="007D32B6" w:rsidRDefault="00EB60BE" w:rsidP="006D47B0">
      <w:pPr>
        <w:ind w:firstLine="568"/>
        <w:jc w:val="center"/>
        <w:rPr>
          <w:b/>
        </w:rPr>
      </w:pPr>
    </w:p>
    <w:p w:rsidR="00EB60BE" w:rsidRPr="007D32B6" w:rsidRDefault="00EB60BE" w:rsidP="006D47B0">
      <w:pPr>
        <w:ind w:firstLine="568"/>
        <w:jc w:val="center"/>
        <w:rPr>
          <w:b/>
        </w:rPr>
      </w:pPr>
      <w:r w:rsidRPr="007D32B6">
        <w:rPr>
          <w:b/>
        </w:rPr>
        <w:t>Содержание Темы 2.</w:t>
      </w:r>
    </w:p>
    <w:p w:rsidR="00EB60BE" w:rsidRPr="007D32B6" w:rsidRDefault="00EB60BE" w:rsidP="006D47B0">
      <w:pPr>
        <w:ind w:firstLine="568"/>
        <w:contextualSpacing/>
        <w:jc w:val="both"/>
      </w:pPr>
      <w:r w:rsidRPr="007D32B6">
        <w:t>-Понятие преступления. Исторически изменчивый характер круга преступных деяний.</w:t>
      </w:r>
    </w:p>
    <w:p w:rsidR="00EB60BE" w:rsidRPr="007D32B6" w:rsidRDefault="00EB60BE" w:rsidP="006D47B0">
      <w:pPr>
        <w:ind w:firstLine="568"/>
        <w:contextualSpacing/>
        <w:jc w:val="both"/>
      </w:pPr>
      <w:r w:rsidRPr="007D32B6">
        <w:t>-Определение понятия преступления. Основные признаки преступления и их содержание.</w:t>
      </w:r>
    </w:p>
    <w:p w:rsidR="00EB60BE" w:rsidRPr="007D32B6" w:rsidRDefault="00EB60BE" w:rsidP="006D47B0">
      <w:pPr>
        <w:ind w:firstLine="568"/>
        <w:contextualSpacing/>
        <w:jc w:val="both"/>
      </w:pPr>
      <w:r w:rsidRPr="007D32B6">
        <w:t>-Отграничение преступления от административных, гражданских и дисциплинарных правонарушений.</w:t>
      </w:r>
    </w:p>
    <w:p w:rsidR="00EB60BE" w:rsidRPr="007D32B6" w:rsidRDefault="00EB60BE" w:rsidP="006D47B0">
      <w:pPr>
        <w:ind w:firstLine="568"/>
        <w:contextualSpacing/>
        <w:jc w:val="both"/>
      </w:pPr>
      <w:r w:rsidRPr="007D32B6">
        <w:t xml:space="preserve">-Классификация преступлений и ее значение. Понятие и признаки преступлений небольшой общественной опасности, менее </w:t>
      </w:r>
      <w:proofErr w:type="gramStart"/>
      <w:r w:rsidRPr="007D32B6">
        <w:t>тяжкого ,</w:t>
      </w:r>
      <w:proofErr w:type="gramEnd"/>
      <w:r w:rsidRPr="007D32B6">
        <w:t xml:space="preserve"> тяжкого и особо тяжкого преступления.</w:t>
      </w:r>
    </w:p>
    <w:p w:rsidR="00EB60BE" w:rsidRPr="007D32B6" w:rsidRDefault="00EB60BE" w:rsidP="006D47B0">
      <w:pPr>
        <w:ind w:firstLine="568"/>
        <w:contextualSpacing/>
        <w:jc w:val="both"/>
      </w:pPr>
      <w:r w:rsidRPr="007D32B6">
        <w:t>-Понятие преступности как социального явления. Преступление и преступность: соотношение понятий.</w:t>
      </w:r>
    </w:p>
    <w:p w:rsidR="00EB60BE" w:rsidRPr="007D32B6" w:rsidRDefault="00EB60BE" w:rsidP="006D47B0">
      <w:pPr>
        <w:ind w:firstLine="568"/>
        <w:contextualSpacing/>
        <w:jc w:val="both"/>
      </w:pPr>
      <w:r w:rsidRPr="007D32B6">
        <w:t xml:space="preserve">-Понятие и значение состава преступления. Соотношение понятий «преступление» и «состав преступления». </w:t>
      </w:r>
    </w:p>
    <w:p w:rsidR="00EB60BE" w:rsidRPr="007D32B6" w:rsidRDefault="00EB60BE" w:rsidP="006D47B0">
      <w:pPr>
        <w:ind w:firstLine="568"/>
        <w:contextualSpacing/>
        <w:jc w:val="both"/>
      </w:pPr>
      <w:r w:rsidRPr="007D32B6">
        <w:t>-Признаки и элементы состава преступления. Признаки состава преступления, характеризующие объект и объективную сторону, субъект и субъективную сторону преступления. Состав преступления и квалификация преступления.</w:t>
      </w:r>
    </w:p>
    <w:p w:rsidR="00EB60BE" w:rsidRPr="007D32B6" w:rsidRDefault="00EB60BE" w:rsidP="006D47B0">
      <w:pPr>
        <w:ind w:firstLine="568"/>
        <w:contextualSpacing/>
        <w:jc w:val="both"/>
      </w:pPr>
      <w:r w:rsidRPr="007D32B6">
        <w:t>-Виды составов преступлений. Значение точного определения элементов и признаков состава преступления для признания деяния преступлением, квалификации преступления, привлечения к уголовной ответственности, освобождения от уголовной ответственности или наказания и соблюдения законности в практической деятельности органов внутренних дел, прокуратуры и суда.</w:t>
      </w:r>
    </w:p>
    <w:p w:rsidR="00EB60BE" w:rsidRPr="007D32B6" w:rsidRDefault="00EB60BE" w:rsidP="006D47B0">
      <w:pPr>
        <w:ind w:firstLine="568"/>
        <w:contextualSpacing/>
        <w:jc w:val="both"/>
      </w:pPr>
      <w:r w:rsidRPr="007D32B6">
        <w:t xml:space="preserve">-Понятие объекта </w:t>
      </w:r>
      <w:r>
        <w:t xml:space="preserve">состава </w:t>
      </w:r>
      <w:r w:rsidRPr="007D32B6">
        <w:t>преступления в уголовном праве. Элементы общественного отношения, являющиеся объектом преступления. Социальная сущность и содержание общественных отношений, охраняемых уголовным правом. Потребности и интересы и их роль в определении содержания объекта преступления.</w:t>
      </w:r>
    </w:p>
    <w:p w:rsidR="00EB60BE" w:rsidRPr="007D32B6" w:rsidRDefault="00EB60BE" w:rsidP="006D47B0">
      <w:pPr>
        <w:ind w:firstLine="568"/>
        <w:contextualSpacing/>
        <w:jc w:val="both"/>
      </w:pPr>
      <w:r w:rsidRPr="007D32B6">
        <w:t xml:space="preserve">-Виды объектов </w:t>
      </w:r>
      <w:r>
        <w:t xml:space="preserve">состава </w:t>
      </w:r>
      <w:r w:rsidRPr="007D32B6">
        <w:t xml:space="preserve">преступления. Общий объект </w:t>
      </w:r>
      <w:r>
        <w:t xml:space="preserve">состава </w:t>
      </w:r>
      <w:r w:rsidRPr="007D32B6">
        <w:t>преступления и его значение для определения понятия преступления. Родовой</w:t>
      </w:r>
      <w:r>
        <w:t xml:space="preserve"> (специальный) и видовой объекты состава </w:t>
      </w:r>
      <w:r w:rsidRPr="007D32B6">
        <w:t>преступления и их значение для построенной системы Особенной части уголовного кодекса. Непосредственный объект и его место в системе состава преступления. Особенности и виды объектов преступления в многообъектных преступлениях и их значение.</w:t>
      </w:r>
    </w:p>
    <w:p w:rsidR="00EB60BE" w:rsidRPr="007D32B6" w:rsidRDefault="00EB60BE" w:rsidP="006D47B0">
      <w:pPr>
        <w:ind w:firstLine="568"/>
        <w:contextualSpacing/>
        <w:jc w:val="both"/>
      </w:pPr>
      <w:r w:rsidRPr="007D32B6">
        <w:t xml:space="preserve">- Объект </w:t>
      </w:r>
      <w:r>
        <w:t xml:space="preserve">состава </w:t>
      </w:r>
      <w:r w:rsidRPr="007D32B6">
        <w:t>преступления и потерпевший от преступления. Общее понятие виктимологии и ее значение.</w:t>
      </w:r>
    </w:p>
    <w:p w:rsidR="00EB60BE" w:rsidRPr="007D32B6" w:rsidRDefault="00EB60BE" w:rsidP="006D47B0">
      <w:pPr>
        <w:ind w:firstLine="568"/>
        <w:contextualSpacing/>
        <w:jc w:val="both"/>
      </w:pPr>
      <w:r w:rsidRPr="007D32B6">
        <w:t xml:space="preserve">-Предмет </w:t>
      </w:r>
      <w:r w:rsidR="009A599C">
        <w:t xml:space="preserve">состава </w:t>
      </w:r>
      <w:r w:rsidRPr="007D32B6">
        <w:t xml:space="preserve">преступления, его признаки, виды и значение. Соотношение предмета </w:t>
      </w:r>
      <w:r w:rsidR="009A599C">
        <w:t xml:space="preserve">состава </w:t>
      </w:r>
      <w:r w:rsidRPr="007D32B6">
        <w:t>преступления и непосредственного объекта</w:t>
      </w:r>
      <w:r w:rsidR="009A599C">
        <w:t xml:space="preserve"> состава</w:t>
      </w:r>
      <w:r w:rsidRPr="007D32B6">
        <w:t xml:space="preserve"> преступления.</w:t>
      </w:r>
    </w:p>
    <w:p w:rsidR="00EB60BE" w:rsidRPr="007D32B6" w:rsidRDefault="00EB60BE" w:rsidP="006D47B0">
      <w:pPr>
        <w:ind w:firstLine="568"/>
        <w:contextualSpacing/>
        <w:jc w:val="both"/>
      </w:pPr>
      <w:r w:rsidRPr="007D32B6">
        <w:t xml:space="preserve">-Понятие и значение объективной стороны </w:t>
      </w:r>
      <w:r w:rsidR="009A599C">
        <w:t xml:space="preserve">состава </w:t>
      </w:r>
      <w:r w:rsidRPr="007D32B6">
        <w:t xml:space="preserve">преступления. Признаки состава преступления, характеризующие объективную сторону </w:t>
      </w:r>
      <w:r w:rsidR="009A599C">
        <w:t xml:space="preserve">состава </w:t>
      </w:r>
      <w:r w:rsidRPr="007D32B6">
        <w:t xml:space="preserve">преступления, и их виды. </w:t>
      </w:r>
    </w:p>
    <w:p w:rsidR="00EB60BE" w:rsidRPr="007D32B6" w:rsidRDefault="00EB60BE" w:rsidP="006D47B0">
      <w:pPr>
        <w:ind w:firstLine="568"/>
        <w:contextualSpacing/>
        <w:jc w:val="both"/>
      </w:pPr>
      <w:r w:rsidRPr="007D32B6">
        <w:t>-Общественно-опасное и противоправное деяние. Понятие уголовно-правового действия и бездействия, их признаки и виды. Преступления, характеризующиеся совершением двух разнородных действий. Значение непреодолимой силы, физического и психического принуждения.</w:t>
      </w:r>
    </w:p>
    <w:p w:rsidR="00EB60BE" w:rsidRPr="007D32B6" w:rsidRDefault="00EB60BE" w:rsidP="006D47B0">
      <w:pPr>
        <w:ind w:firstLine="568"/>
        <w:contextualSpacing/>
        <w:jc w:val="both"/>
      </w:pPr>
      <w:r w:rsidRPr="007D32B6">
        <w:t xml:space="preserve">-Преступления с материальным и формальным составом. Понятие и виды последствий преступления, их значение для уголовной ответственности. </w:t>
      </w:r>
    </w:p>
    <w:p w:rsidR="00EB60BE" w:rsidRPr="007D32B6" w:rsidRDefault="00EB60BE" w:rsidP="006D47B0">
      <w:pPr>
        <w:ind w:firstLine="568"/>
        <w:contextualSpacing/>
        <w:jc w:val="both"/>
      </w:pPr>
      <w:r w:rsidRPr="007D32B6">
        <w:t>-Причинная связь и ее признаки в уголовном праве. Необходимые и случайные причинные связи. Теории причинной связи в уголовном праве. Способ, место, время, обстановка, орудия и средства совершения преступления как признаки объективной стороны, их правовое значение.</w:t>
      </w:r>
    </w:p>
    <w:p w:rsidR="00EB60BE" w:rsidRPr="007D32B6" w:rsidRDefault="00EB60BE" w:rsidP="006D47B0">
      <w:pPr>
        <w:ind w:firstLine="568"/>
        <w:contextualSpacing/>
        <w:jc w:val="both"/>
      </w:pPr>
      <w:r w:rsidRPr="007D32B6">
        <w:t xml:space="preserve">-Понятие субъекта </w:t>
      </w:r>
      <w:r w:rsidR="009A599C">
        <w:t xml:space="preserve">состава </w:t>
      </w:r>
      <w:r w:rsidRPr="007D32B6">
        <w:t xml:space="preserve">преступления в уголовном праве. Социально-политическая и юридическая характеристика субъекта </w:t>
      </w:r>
      <w:r w:rsidR="009A599C">
        <w:t xml:space="preserve">состава </w:t>
      </w:r>
      <w:r w:rsidRPr="007D32B6">
        <w:t xml:space="preserve">преступления. Виды субъектов </w:t>
      </w:r>
      <w:r w:rsidR="009A599C">
        <w:t xml:space="preserve">состава </w:t>
      </w:r>
      <w:r w:rsidRPr="007D32B6">
        <w:lastRenderedPageBreak/>
        <w:t xml:space="preserve">преступления. Субъект </w:t>
      </w:r>
      <w:r w:rsidR="009A599C">
        <w:t xml:space="preserve">состава </w:t>
      </w:r>
      <w:r w:rsidRPr="007D32B6">
        <w:t>преступления и личность преступника. Социально-психологическая характеристика личности преступника.</w:t>
      </w:r>
    </w:p>
    <w:p w:rsidR="00EB60BE" w:rsidRPr="007D32B6" w:rsidRDefault="00EB60BE" w:rsidP="006D47B0">
      <w:pPr>
        <w:ind w:firstLine="568"/>
        <w:contextualSpacing/>
        <w:jc w:val="both"/>
      </w:pPr>
      <w:r w:rsidRPr="007D32B6">
        <w:t>- Возраст, с которого наступает уголовная ответственность лица, совершившего опасное деяние.</w:t>
      </w:r>
    </w:p>
    <w:p w:rsidR="00EB60BE" w:rsidRPr="007D32B6" w:rsidRDefault="00EB60BE" w:rsidP="006D47B0">
      <w:pPr>
        <w:ind w:firstLine="568"/>
        <w:contextualSpacing/>
        <w:jc w:val="both"/>
      </w:pPr>
      <w:r w:rsidRPr="007D32B6">
        <w:t>- Вменяемость как необходимое условие уголовной ответственности. Понятие невменяемости и ее критерии. Ограниченная вменяемость и ответственность за преступления, совершенные в состоянии опьянения.</w:t>
      </w:r>
    </w:p>
    <w:p w:rsidR="00EB60BE" w:rsidRPr="007D32B6" w:rsidRDefault="00EB60BE" w:rsidP="006D47B0">
      <w:pPr>
        <w:ind w:firstLine="568"/>
        <w:contextualSpacing/>
        <w:jc w:val="both"/>
      </w:pPr>
      <w:r w:rsidRPr="007D32B6">
        <w:t xml:space="preserve">-Понятие специального субъекта </w:t>
      </w:r>
      <w:r w:rsidR="009A599C">
        <w:t xml:space="preserve">состава </w:t>
      </w:r>
      <w:r w:rsidRPr="007D32B6">
        <w:t>преступления и его признаки. Виды специальных субъектов, предусмотренные нормами Особенной части уголовного права.</w:t>
      </w:r>
    </w:p>
    <w:p w:rsidR="00EB60BE" w:rsidRPr="007D32B6" w:rsidRDefault="00EB60BE" w:rsidP="006D47B0">
      <w:pPr>
        <w:ind w:firstLine="568"/>
        <w:contextualSpacing/>
        <w:jc w:val="both"/>
      </w:pPr>
      <w:r w:rsidRPr="007D32B6">
        <w:t xml:space="preserve">-Понятие и значение субъективной стороны </w:t>
      </w:r>
      <w:r w:rsidR="009A599C">
        <w:t xml:space="preserve">состава </w:t>
      </w:r>
      <w:r w:rsidRPr="007D32B6">
        <w:t>преступления. Признаки состава преступления, характеризующие субъективную сторону. Вина как основной признак субъективной стороны</w:t>
      </w:r>
      <w:r w:rsidR="009A599C">
        <w:t xml:space="preserve"> состава </w:t>
      </w:r>
      <w:r w:rsidRPr="007D32B6">
        <w:t>преступления. Вопрос о теориях вины в отечественной и зарубежной литературе. Социальная сущность, содержание, формы и степень вины.</w:t>
      </w:r>
    </w:p>
    <w:p w:rsidR="00EB60BE" w:rsidRPr="007D32B6" w:rsidRDefault="00EB60BE" w:rsidP="006D47B0">
      <w:pPr>
        <w:ind w:firstLine="568"/>
        <w:contextualSpacing/>
        <w:jc w:val="both"/>
      </w:pPr>
      <w:r w:rsidRPr="007D32B6">
        <w:t>-Совершение преступления умышленно. Интеллектуальный и волевой моменты умысла. Виды умысла.</w:t>
      </w:r>
    </w:p>
    <w:p w:rsidR="00EB60BE" w:rsidRPr="007D32B6" w:rsidRDefault="00EB60BE" w:rsidP="006D47B0">
      <w:pPr>
        <w:ind w:firstLine="568"/>
        <w:contextualSpacing/>
        <w:jc w:val="both"/>
      </w:pPr>
      <w:r w:rsidRPr="007D32B6">
        <w:t>-Совершение преступления по неосторожности. Виды неосторожности. Случай как невиновное причинение общественно опасных последствий. Отличие случая от преступной небрежности.</w:t>
      </w:r>
    </w:p>
    <w:p w:rsidR="00EB60BE" w:rsidRPr="007D32B6" w:rsidRDefault="00EB60BE" w:rsidP="006D47B0">
      <w:pPr>
        <w:ind w:firstLine="568"/>
        <w:contextualSpacing/>
        <w:jc w:val="both"/>
      </w:pPr>
      <w:r w:rsidRPr="007D32B6">
        <w:t xml:space="preserve">-Сочетание умысла и неосторожности при совершении преступления. Преступления, совершенные с двумя формами вины. Мотив и цель преступления как признаки субъективной стороны </w:t>
      </w:r>
      <w:r w:rsidR="009A599C">
        <w:t xml:space="preserve">состава </w:t>
      </w:r>
      <w:r w:rsidRPr="007D32B6">
        <w:t>преступления. Значение установленного мотива и цели для квалификации преступления.</w:t>
      </w:r>
    </w:p>
    <w:p w:rsidR="00EB60BE" w:rsidRPr="007D32B6" w:rsidRDefault="00EB60BE" w:rsidP="006D47B0">
      <w:pPr>
        <w:ind w:firstLine="568"/>
        <w:contextualSpacing/>
        <w:jc w:val="both"/>
      </w:pPr>
      <w:r w:rsidRPr="007D32B6">
        <w:t>-Понятие ошибки в уголовном праве и ее виды. Юридические и фактические ошибки и их влияние на вину, уголовную ответственность и квалификацию преступления.</w:t>
      </w:r>
    </w:p>
    <w:p w:rsidR="00EB60BE" w:rsidRPr="007D32B6" w:rsidRDefault="00EB60BE" w:rsidP="006D47B0">
      <w:pPr>
        <w:ind w:firstLine="568"/>
        <w:jc w:val="center"/>
        <w:rPr>
          <w:b/>
        </w:rPr>
      </w:pPr>
    </w:p>
    <w:p w:rsidR="00EB60BE" w:rsidRPr="007D32B6" w:rsidRDefault="00EB60BE" w:rsidP="006D47B0">
      <w:pPr>
        <w:ind w:firstLine="568"/>
        <w:jc w:val="center"/>
        <w:rPr>
          <w:b/>
        </w:rPr>
      </w:pPr>
      <w:r w:rsidRPr="007D32B6">
        <w:rPr>
          <w:b/>
        </w:rPr>
        <w:t>Содержание Темы 3</w:t>
      </w:r>
      <w:r w:rsidR="009A599C">
        <w:rPr>
          <w:b/>
        </w:rPr>
        <w:t>.</w:t>
      </w:r>
    </w:p>
    <w:p w:rsidR="00EB60BE" w:rsidRPr="007D32B6" w:rsidRDefault="00EB60BE" w:rsidP="006D47B0">
      <w:pPr>
        <w:ind w:firstLine="568"/>
        <w:contextualSpacing/>
      </w:pPr>
      <w:r w:rsidRPr="007D32B6">
        <w:t>-Понятие и виды единого преступления.</w:t>
      </w:r>
    </w:p>
    <w:p w:rsidR="00EB60BE" w:rsidRPr="007D32B6" w:rsidRDefault="00EB60BE" w:rsidP="006D47B0">
      <w:pPr>
        <w:ind w:firstLine="568"/>
        <w:contextualSpacing/>
      </w:pPr>
      <w:r w:rsidRPr="007D32B6">
        <w:t>-Понятие и юридические признаки множественности преступлений. Формы множественности преступлений, их содержание. Правовые последствия множественности преступлений.</w:t>
      </w:r>
    </w:p>
    <w:p w:rsidR="00EB60BE" w:rsidRPr="007D32B6" w:rsidRDefault="00EB60BE" w:rsidP="006D47B0">
      <w:pPr>
        <w:ind w:firstLine="568"/>
        <w:contextualSpacing/>
      </w:pPr>
      <w:r w:rsidRPr="007D32B6">
        <w:t>-Реальная и идеальная совокупность преступлений. Отграничение идеальной совокупности преступлений от единичного преступления. Квалификация преступлений при совокупности. Отграничение совокупности преступлений от конкуренции норм.</w:t>
      </w:r>
    </w:p>
    <w:p w:rsidR="00EB60BE" w:rsidRPr="007D32B6" w:rsidRDefault="00EB60BE" w:rsidP="006D47B0">
      <w:pPr>
        <w:ind w:firstLine="568"/>
        <w:contextualSpacing/>
      </w:pPr>
      <w:r w:rsidRPr="007D32B6">
        <w:t>-Рецидив преступлений, его понятие. Виды рецидива. Значение рецидива для квалификации преступления и назначения наказания.</w:t>
      </w:r>
    </w:p>
    <w:p w:rsidR="00EB60BE" w:rsidRPr="007D32B6" w:rsidRDefault="00EB60BE" w:rsidP="006D47B0">
      <w:pPr>
        <w:ind w:firstLine="568"/>
        <w:contextualSpacing/>
      </w:pPr>
      <w:r w:rsidRPr="007D32B6">
        <w:t>-Понятие оконченного преступления. Момент окончания отдельных видов преступлений. Понятие и виды неоконченного преступления. Квалификация неоконченного преступления.</w:t>
      </w:r>
    </w:p>
    <w:p w:rsidR="00EB60BE" w:rsidRPr="007D32B6" w:rsidRDefault="00EB60BE" w:rsidP="006D47B0">
      <w:pPr>
        <w:ind w:firstLine="568"/>
        <w:contextualSpacing/>
      </w:pPr>
      <w:r w:rsidRPr="007D32B6">
        <w:t>-Понятие приготовления к преступлению. Отграничение приготовления от обнаружения умысла. Формы приготовительной деятельности. Наказуемость приготовления к преступлению.</w:t>
      </w:r>
    </w:p>
    <w:p w:rsidR="00EB60BE" w:rsidRPr="007D32B6" w:rsidRDefault="00EB60BE" w:rsidP="006D47B0">
      <w:pPr>
        <w:ind w:firstLine="568"/>
        <w:contextualSpacing/>
      </w:pPr>
      <w:r w:rsidRPr="007D32B6">
        <w:t>-Понятие покушения на преступление. Объективные и субъективные признаки покушения. Отграничение покушения от приготовления. Понятие и виды негодного покушения, его наказуемость.</w:t>
      </w:r>
    </w:p>
    <w:p w:rsidR="00EB60BE" w:rsidRDefault="00EB60BE" w:rsidP="006D47B0">
      <w:pPr>
        <w:ind w:firstLine="568"/>
        <w:contextualSpacing/>
      </w:pPr>
      <w:r w:rsidRPr="007D32B6">
        <w:t>-Добровольный отказ от преступления. Уголовно-правовые последствия добровольного отказа. Деятельное раскаяние и его отличие от добровольного отказа.</w:t>
      </w:r>
    </w:p>
    <w:p w:rsidR="00EB60BE" w:rsidRPr="007D32B6" w:rsidRDefault="00EB60BE" w:rsidP="006D47B0">
      <w:pPr>
        <w:ind w:firstLine="568"/>
        <w:contextualSpacing/>
      </w:pPr>
    </w:p>
    <w:p w:rsidR="00EB60BE" w:rsidRPr="007D32B6" w:rsidRDefault="00EB60BE" w:rsidP="006D47B0">
      <w:pPr>
        <w:ind w:firstLine="568"/>
        <w:jc w:val="center"/>
        <w:rPr>
          <w:b/>
        </w:rPr>
      </w:pPr>
      <w:r w:rsidRPr="007D32B6">
        <w:rPr>
          <w:b/>
        </w:rPr>
        <w:t>Содержание Темы 4</w:t>
      </w:r>
      <w:r w:rsidR="009A599C">
        <w:rPr>
          <w:b/>
        </w:rPr>
        <w:t>.</w:t>
      </w:r>
    </w:p>
    <w:p w:rsidR="00EB60BE" w:rsidRPr="007D32B6" w:rsidRDefault="00EB60BE" w:rsidP="006D47B0">
      <w:pPr>
        <w:ind w:firstLine="568"/>
        <w:contextualSpacing/>
        <w:jc w:val="both"/>
      </w:pPr>
      <w:r w:rsidRPr="007D32B6">
        <w:t>-Понятие и значение соучастия в уголовном праве. Объективные и субъективные признаки соучастия.</w:t>
      </w:r>
    </w:p>
    <w:p w:rsidR="00EB60BE" w:rsidRPr="007D32B6" w:rsidRDefault="00EB60BE" w:rsidP="006D47B0">
      <w:pPr>
        <w:ind w:firstLine="568"/>
        <w:contextualSpacing/>
        <w:jc w:val="both"/>
      </w:pPr>
      <w:r w:rsidRPr="007D32B6">
        <w:t>-Виды соучастников преступления. Объективные и субъективные признаки, характеризующие исполнителя, организатора, подстрекателя пособника.</w:t>
      </w:r>
    </w:p>
    <w:p w:rsidR="00EB60BE" w:rsidRPr="007D32B6" w:rsidRDefault="00EB60BE" w:rsidP="006D47B0">
      <w:pPr>
        <w:ind w:firstLine="568"/>
        <w:contextualSpacing/>
        <w:jc w:val="both"/>
      </w:pPr>
      <w:r w:rsidRPr="007D32B6">
        <w:t>-Виды и формы соучастия, критерии их выделения, значение для квалификации действий соучастников.</w:t>
      </w:r>
    </w:p>
    <w:p w:rsidR="00EB60BE" w:rsidRPr="007D32B6" w:rsidRDefault="00EB60BE" w:rsidP="006D47B0">
      <w:pPr>
        <w:ind w:firstLine="568"/>
        <w:contextualSpacing/>
        <w:jc w:val="both"/>
      </w:pPr>
      <w:r w:rsidRPr="007D32B6">
        <w:lastRenderedPageBreak/>
        <w:t>-Совершение преступления группой лиц.</w:t>
      </w:r>
    </w:p>
    <w:p w:rsidR="00EB60BE" w:rsidRPr="007D32B6" w:rsidRDefault="00EB60BE" w:rsidP="006D47B0">
      <w:pPr>
        <w:ind w:firstLine="568"/>
        <w:contextualSpacing/>
        <w:jc w:val="both"/>
      </w:pPr>
      <w:r w:rsidRPr="007D32B6">
        <w:t>-Совершение преступления группой лиц по предварительному сговору.</w:t>
      </w:r>
    </w:p>
    <w:p w:rsidR="00EB60BE" w:rsidRPr="007D32B6" w:rsidRDefault="00EB60BE" w:rsidP="006D47B0">
      <w:pPr>
        <w:ind w:firstLine="568"/>
        <w:contextualSpacing/>
        <w:jc w:val="both"/>
      </w:pPr>
      <w:r w:rsidRPr="007D32B6">
        <w:t>-Сложное соисполнительство, его понятие и виды, значение для квалификации действий соучастников.</w:t>
      </w:r>
    </w:p>
    <w:p w:rsidR="00EB60BE" w:rsidRPr="007D32B6" w:rsidRDefault="00EB60BE" w:rsidP="006D47B0">
      <w:pPr>
        <w:ind w:firstLine="568"/>
        <w:contextualSpacing/>
        <w:jc w:val="both"/>
      </w:pPr>
      <w:r w:rsidRPr="007D32B6">
        <w:t xml:space="preserve">- Совершение преступления организованной группой. Признаки организованной группы. </w:t>
      </w:r>
    </w:p>
    <w:p w:rsidR="00EB60BE" w:rsidRPr="007D32B6" w:rsidRDefault="00EB60BE" w:rsidP="006D47B0">
      <w:pPr>
        <w:ind w:firstLine="568"/>
        <w:contextualSpacing/>
        <w:jc w:val="both"/>
      </w:pPr>
      <w:r w:rsidRPr="007D32B6">
        <w:t>- Преступное сообщество (преступная организация), его признаки.</w:t>
      </w:r>
    </w:p>
    <w:p w:rsidR="00EB60BE" w:rsidRPr="007D32B6" w:rsidRDefault="00EB60BE" w:rsidP="006D47B0">
      <w:pPr>
        <w:ind w:firstLine="568"/>
        <w:contextualSpacing/>
        <w:jc w:val="both"/>
      </w:pPr>
      <w:r w:rsidRPr="007D32B6">
        <w:t>- Ответственность соучастников преступления. Квалификация действий соучастников. Индивидуализация наказания соучастников. Особенности ответственности организаторов и участников организованной группы и преступного сообщества (преступной организации).</w:t>
      </w:r>
    </w:p>
    <w:p w:rsidR="00EB60BE" w:rsidRPr="007D32B6" w:rsidRDefault="00EB60BE" w:rsidP="006D47B0">
      <w:pPr>
        <w:ind w:firstLine="568"/>
        <w:contextualSpacing/>
        <w:jc w:val="both"/>
      </w:pPr>
      <w:r w:rsidRPr="007D32B6">
        <w:t>-Ответственность за соучастие в преступлении со специальным субъектом.</w:t>
      </w:r>
    </w:p>
    <w:p w:rsidR="00EB60BE" w:rsidRPr="007D32B6" w:rsidRDefault="00EB60BE" w:rsidP="006D47B0">
      <w:pPr>
        <w:ind w:firstLine="568"/>
        <w:contextualSpacing/>
        <w:jc w:val="both"/>
      </w:pPr>
      <w:r w:rsidRPr="007D32B6">
        <w:t>-Особенности ответственности при неудавшемся соучастии.</w:t>
      </w:r>
    </w:p>
    <w:p w:rsidR="00EB60BE" w:rsidRPr="007D32B6" w:rsidRDefault="00EB60BE" w:rsidP="006D47B0">
      <w:pPr>
        <w:ind w:firstLine="568"/>
        <w:contextualSpacing/>
        <w:jc w:val="both"/>
      </w:pPr>
      <w:r w:rsidRPr="007D32B6">
        <w:t>-Эксцесс исполнителя преступления.</w:t>
      </w:r>
    </w:p>
    <w:p w:rsidR="00EB60BE" w:rsidRPr="007D32B6" w:rsidRDefault="00EB60BE" w:rsidP="006D47B0">
      <w:pPr>
        <w:ind w:firstLine="568"/>
        <w:contextualSpacing/>
        <w:jc w:val="both"/>
      </w:pPr>
      <w:r w:rsidRPr="007D32B6">
        <w:t>-Особенности добровольного отказа соучастников преступления. Основания и условия исключения уголовной ответственности при добровольном отказе организатора, подстрекателя и пособника.</w:t>
      </w:r>
    </w:p>
    <w:p w:rsidR="00EB60BE" w:rsidRPr="007D32B6" w:rsidRDefault="00EB60BE" w:rsidP="006D47B0">
      <w:pPr>
        <w:ind w:firstLine="568"/>
        <w:contextualSpacing/>
        <w:jc w:val="both"/>
      </w:pPr>
      <w:r w:rsidRPr="007D32B6">
        <w:t>-Понятие и виды обстоятельств, исключающих преступность деяния. Их отличие от обстоятельств, исключающих уголовную ответственность и наказуемость деяния.</w:t>
      </w:r>
    </w:p>
    <w:p w:rsidR="00EB60BE" w:rsidRPr="007D32B6" w:rsidRDefault="00EB60BE" w:rsidP="006D47B0">
      <w:pPr>
        <w:ind w:firstLine="568"/>
        <w:contextualSpacing/>
        <w:jc w:val="both"/>
      </w:pPr>
      <w:r w:rsidRPr="007D32B6">
        <w:t>-Понятие необходимой обороны. Право на необходимую оборону. Условия правомерности необходимой обороны. Понятие превышения пределов необходимой обороны. Ответственность за превышение пределов необходимой обороны. Уголовно-правовые последствия мнимой обороны.</w:t>
      </w:r>
    </w:p>
    <w:p w:rsidR="00EB60BE" w:rsidRPr="007D32B6" w:rsidRDefault="00EB60BE" w:rsidP="006D47B0">
      <w:pPr>
        <w:ind w:firstLine="568"/>
        <w:contextualSpacing/>
        <w:jc w:val="both"/>
      </w:pPr>
      <w:r w:rsidRPr="007D32B6">
        <w:t>-Понятие и условия правомерности причинения вреда при задержании лица, совершившего преступление.</w:t>
      </w:r>
    </w:p>
    <w:p w:rsidR="00EB60BE" w:rsidRDefault="00EB60BE" w:rsidP="006D47B0">
      <w:pPr>
        <w:ind w:firstLine="568"/>
        <w:contextualSpacing/>
        <w:jc w:val="both"/>
      </w:pPr>
      <w:r w:rsidRPr="007D32B6">
        <w:t>-Крайняя необходимость и условия ее правомерности. Отличие крайней необходимости от необходимой обороны. Понятие и условия правомерности обоснованного риска, физического и психического принуждения, исполнения приказа или распоряжения, согласия потерпевшего.</w:t>
      </w:r>
    </w:p>
    <w:p w:rsidR="00EB60BE" w:rsidRPr="007D32B6" w:rsidRDefault="00EB60BE" w:rsidP="006D47B0">
      <w:pPr>
        <w:ind w:firstLine="568"/>
        <w:contextualSpacing/>
        <w:jc w:val="both"/>
      </w:pPr>
    </w:p>
    <w:p w:rsidR="00EB60BE" w:rsidRPr="007D32B6" w:rsidRDefault="00EB60BE" w:rsidP="006D47B0">
      <w:pPr>
        <w:ind w:firstLine="568"/>
        <w:jc w:val="center"/>
        <w:rPr>
          <w:b/>
        </w:rPr>
      </w:pPr>
      <w:r w:rsidRPr="007D32B6">
        <w:rPr>
          <w:b/>
        </w:rPr>
        <w:t>Содержание Темы 5</w:t>
      </w:r>
      <w:r w:rsidR="009A599C">
        <w:rPr>
          <w:b/>
        </w:rPr>
        <w:t>.</w:t>
      </w:r>
    </w:p>
    <w:p w:rsidR="00EB60BE" w:rsidRPr="007D32B6" w:rsidRDefault="00EB60BE" w:rsidP="006D47B0">
      <w:pPr>
        <w:ind w:firstLine="568"/>
        <w:contextualSpacing/>
        <w:jc w:val="both"/>
      </w:pPr>
      <w:r w:rsidRPr="007D32B6">
        <w:t>-Понятие и признаки наказания. Отличие уголовного наказания от иных мер государственного принуждения (административного и дисциплинарного взыскания, мер гражданско-правового воздействия). Понятие иных мер уголовно-правового характера, их отличие от наказания.</w:t>
      </w:r>
    </w:p>
    <w:p w:rsidR="00EB60BE" w:rsidRPr="007D32B6" w:rsidRDefault="00EB60BE" w:rsidP="006D47B0">
      <w:pPr>
        <w:ind w:firstLine="568"/>
        <w:contextualSpacing/>
        <w:jc w:val="both"/>
      </w:pPr>
      <w:r w:rsidRPr="007D32B6">
        <w:t>-Цели наказания. Восстановление социальной справедливости. Исправление осужденного. Общая и специальная превенции.</w:t>
      </w:r>
    </w:p>
    <w:p w:rsidR="00EB60BE" w:rsidRPr="007D32B6" w:rsidRDefault="00EB60BE" w:rsidP="006D47B0">
      <w:pPr>
        <w:ind w:firstLine="568"/>
        <w:contextualSpacing/>
        <w:jc w:val="both"/>
      </w:pPr>
      <w:r w:rsidRPr="007D32B6">
        <w:t>-Содержание наказания. Характер ограничений.</w:t>
      </w:r>
    </w:p>
    <w:p w:rsidR="00EB60BE" w:rsidRPr="007D32B6" w:rsidRDefault="00EB60BE" w:rsidP="006D47B0">
      <w:pPr>
        <w:ind w:firstLine="568"/>
        <w:contextualSpacing/>
        <w:jc w:val="both"/>
      </w:pPr>
      <w:r w:rsidRPr="007D32B6">
        <w:t>-Понятие эффективности наказания. Условия и средства повышения эффективности наказания.</w:t>
      </w:r>
    </w:p>
    <w:p w:rsidR="00EB60BE" w:rsidRPr="007D32B6" w:rsidRDefault="00EB60BE" w:rsidP="006D47B0">
      <w:pPr>
        <w:ind w:firstLine="568"/>
        <w:contextualSpacing/>
        <w:jc w:val="both"/>
      </w:pPr>
      <w:r w:rsidRPr="007D32B6">
        <w:t>-Понятие и значение системы наказаний.</w:t>
      </w:r>
    </w:p>
    <w:p w:rsidR="00EB60BE" w:rsidRPr="007D32B6" w:rsidRDefault="00EB60BE" w:rsidP="006D47B0">
      <w:pPr>
        <w:ind w:firstLine="568"/>
        <w:contextualSpacing/>
        <w:jc w:val="both"/>
      </w:pPr>
      <w:r w:rsidRPr="007D32B6">
        <w:t>-Виды наказаний. Основные и дополнительные виды наказаний. Условия, пределы и порядок их применения. Иные виды классификации наказаний.</w:t>
      </w:r>
    </w:p>
    <w:p w:rsidR="00EB60BE" w:rsidRPr="007D32B6" w:rsidRDefault="00EB60BE" w:rsidP="006D47B0">
      <w:pPr>
        <w:ind w:firstLine="568"/>
        <w:contextualSpacing/>
        <w:jc w:val="both"/>
      </w:pPr>
      <w:r w:rsidRPr="007D32B6">
        <w:t>-Штраф как вид уголовного наказания, его сущность и порядок применения. Размеры штрафа. Определение судом размера штрафа. Специфика назначения штрафа в качестве дополнительного наказания. Последствия злостного уклонения от уплаты штрафа.</w:t>
      </w:r>
    </w:p>
    <w:p w:rsidR="00EB60BE" w:rsidRPr="007D32B6" w:rsidRDefault="00EB60BE" w:rsidP="006D47B0">
      <w:pPr>
        <w:ind w:firstLine="568"/>
        <w:contextualSpacing/>
        <w:jc w:val="both"/>
      </w:pPr>
      <w:r w:rsidRPr="007D32B6">
        <w:t>-Лишение права занимать определенные должности или заниматься определенной деятельностью. Основания и порядок применения. Специфика назначения этого наказания в качестве дополнительного. Особенности исчисления сроков отбывания данного вида наказания.</w:t>
      </w:r>
    </w:p>
    <w:p w:rsidR="00EB60BE" w:rsidRPr="007D32B6" w:rsidRDefault="00EB60BE" w:rsidP="006D47B0">
      <w:pPr>
        <w:ind w:firstLine="568"/>
        <w:contextualSpacing/>
        <w:jc w:val="both"/>
      </w:pPr>
      <w:r w:rsidRPr="007D32B6">
        <w:t>-Лишение специального, воинского или почетного звания, классного чина и государственных наград. Условия и порядок применения.</w:t>
      </w:r>
    </w:p>
    <w:p w:rsidR="00EB60BE" w:rsidRPr="007D32B6" w:rsidRDefault="00EB60BE" w:rsidP="006D47B0">
      <w:pPr>
        <w:ind w:firstLine="568"/>
        <w:contextualSpacing/>
        <w:jc w:val="both"/>
      </w:pPr>
      <w:r w:rsidRPr="007D32B6">
        <w:t>-Обязательные работы. Сущность и порядок применения. Последствия злостного уклонения от отбывания обязательных работ. Ограничения в назначении обязательных работ.</w:t>
      </w:r>
    </w:p>
    <w:p w:rsidR="00EB60BE" w:rsidRPr="007D32B6" w:rsidRDefault="00EB60BE" w:rsidP="006D47B0">
      <w:pPr>
        <w:ind w:firstLine="568"/>
        <w:contextualSpacing/>
        <w:jc w:val="both"/>
      </w:pPr>
      <w:r w:rsidRPr="007D32B6">
        <w:t>-Исправительные работы. Содержание и порядок применения. Последствия злостного уклонения от отбывания исправительных работ.</w:t>
      </w:r>
    </w:p>
    <w:p w:rsidR="00EB60BE" w:rsidRPr="007D32B6" w:rsidRDefault="00EB60BE" w:rsidP="006D47B0">
      <w:pPr>
        <w:ind w:firstLine="568"/>
        <w:contextualSpacing/>
        <w:jc w:val="both"/>
      </w:pPr>
      <w:r w:rsidRPr="007D32B6">
        <w:lastRenderedPageBreak/>
        <w:t>-Ограничение по военной службе. Сущность, условия и порядок применения данного вида наказания.</w:t>
      </w:r>
    </w:p>
    <w:p w:rsidR="00EB60BE" w:rsidRPr="007D32B6" w:rsidRDefault="00EB60BE" w:rsidP="006D47B0">
      <w:pPr>
        <w:ind w:firstLine="568"/>
        <w:contextualSpacing/>
        <w:jc w:val="both"/>
      </w:pPr>
      <w:r w:rsidRPr="007D32B6">
        <w:t>-Ограничение свободы, его сущность и значение. Условия, сроки, порядок применения. Последствия уклонения от отбывания ограничения свободы. Ограничения в назначении данного вида наказания.</w:t>
      </w:r>
    </w:p>
    <w:p w:rsidR="00EB60BE" w:rsidRPr="007D32B6" w:rsidRDefault="00EB60BE" w:rsidP="006D47B0">
      <w:pPr>
        <w:ind w:firstLine="568"/>
        <w:contextualSpacing/>
        <w:jc w:val="both"/>
      </w:pPr>
      <w:r w:rsidRPr="007D32B6">
        <w:t xml:space="preserve">-Арест как вид уголовного наказания, его сущность и значение. Сроки и порядок применения. Ограничения в назначении ареста. Особенности отбывания </w:t>
      </w:r>
      <w:proofErr w:type="gramStart"/>
      <w:r w:rsidRPr="007D32B6">
        <w:t>ареста  военнослужащими</w:t>
      </w:r>
      <w:proofErr w:type="gramEnd"/>
      <w:r w:rsidRPr="007D32B6">
        <w:t>.</w:t>
      </w:r>
    </w:p>
    <w:p w:rsidR="00EB60BE" w:rsidRPr="007D32B6" w:rsidRDefault="00EB60BE" w:rsidP="006D47B0">
      <w:pPr>
        <w:ind w:firstLine="568"/>
        <w:contextualSpacing/>
        <w:jc w:val="both"/>
      </w:pPr>
      <w:r w:rsidRPr="007D32B6">
        <w:t>-Содержание в дисциплинарной воинской части. Понятие, условия, сроки и порядок применения.</w:t>
      </w:r>
    </w:p>
    <w:p w:rsidR="00EB60BE" w:rsidRPr="007D32B6" w:rsidRDefault="00EB60BE" w:rsidP="006D47B0">
      <w:pPr>
        <w:ind w:firstLine="568"/>
        <w:contextualSpacing/>
        <w:jc w:val="both"/>
      </w:pPr>
      <w:r w:rsidRPr="007D32B6">
        <w:t>-Принудительные работы как новый вид наказания. Условия назначения и отбывания</w:t>
      </w:r>
    </w:p>
    <w:p w:rsidR="00EB60BE" w:rsidRPr="007D32B6" w:rsidRDefault="00EB60BE" w:rsidP="006D47B0">
      <w:pPr>
        <w:ind w:firstLine="568"/>
        <w:contextualSpacing/>
        <w:jc w:val="both"/>
      </w:pPr>
      <w:r w:rsidRPr="007D32B6">
        <w:t>-Лишение свободы на определенный срок. Понятие и сроки. Виды исправительных учреждений для отбывания наказания. Назначение и изменение осужденным к лишению свободы вида исправительного учреждения.</w:t>
      </w:r>
    </w:p>
    <w:p w:rsidR="00EB60BE" w:rsidRPr="007D32B6" w:rsidRDefault="00EB60BE" w:rsidP="006D47B0">
      <w:pPr>
        <w:ind w:firstLine="568"/>
        <w:contextualSpacing/>
        <w:jc w:val="both"/>
      </w:pPr>
      <w:r w:rsidRPr="007D32B6">
        <w:t>-Пожизненное лишение свободы. Специфика этого вида наказания. Ограничения в назначении пожизненного лишения свободы.</w:t>
      </w:r>
    </w:p>
    <w:p w:rsidR="00EB60BE" w:rsidRPr="007D32B6" w:rsidRDefault="00EB60BE" w:rsidP="006D47B0">
      <w:pPr>
        <w:ind w:firstLine="568"/>
        <w:contextualSpacing/>
        <w:jc w:val="both"/>
      </w:pPr>
      <w:r w:rsidRPr="007D32B6">
        <w:t>-Смертная казнь как исключительная мера наказания. Ограничения в применении смертной казни. Замена смертной казни другими наказаниями в порядке помилования.</w:t>
      </w:r>
    </w:p>
    <w:p w:rsidR="00EB60BE" w:rsidRPr="007D32B6" w:rsidRDefault="00EB60BE" w:rsidP="006D47B0">
      <w:pPr>
        <w:ind w:firstLine="568"/>
        <w:contextualSpacing/>
        <w:jc w:val="both"/>
      </w:pPr>
      <w:r w:rsidRPr="007D32B6">
        <w:t>-Общие начала назначения наказания. Значение индивидуализации наказания для достижения его целей. Основания назначения более строгого и менее строгого наказания, чем предусмотрено соответствующими статьями Особенной части УК.</w:t>
      </w:r>
    </w:p>
    <w:p w:rsidR="00EB60BE" w:rsidRPr="007D32B6" w:rsidRDefault="00EB60BE" w:rsidP="006D47B0">
      <w:pPr>
        <w:ind w:firstLine="568"/>
        <w:contextualSpacing/>
        <w:jc w:val="both"/>
      </w:pPr>
      <w:r w:rsidRPr="007D32B6">
        <w:t>-Обстоятельства, смягчающие и отягчающие наказание, их виды, классификация и характеристика. Назначение наказания при особо смягчающих обстоятельствах.</w:t>
      </w:r>
    </w:p>
    <w:p w:rsidR="00EB60BE" w:rsidRPr="007D32B6" w:rsidRDefault="00EB60BE" w:rsidP="006D47B0">
      <w:pPr>
        <w:ind w:firstLine="568"/>
        <w:contextualSpacing/>
        <w:jc w:val="both"/>
      </w:pPr>
      <w:r w:rsidRPr="007D32B6">
        <w:t>-Назначение более мягкого наказания, чем предусмотрено за данное преступление. Условия такого смягчения наказания.</w:t>
      </w:r>
    </w:p>
    <w:p w:rsidR="00EB60BE" w:rsidRPr="007D32B6" w:rsidRDefault="00EB60BE" w:rsidP="006D47B0">
      <w:pPr>
        <w:ind w:firstLine="568"/>
        <w:contextualSpacing/>
        <w:jc w:val="both"/>
      </w:pPr>
      <w:r w:rsidRPr="007D32B6">
        <w:t xml:space="preserve">-Назначение наказания за </w:t>
      </w:r>
      <w:proofErr w:type="gramStart"/>
      <w:r w:rsidRPr="007D32B6">
        <w:t>неоконченное  преступление</w:t>
      </w:r>
      <w:proofErr w:type="gramEnd"/>
      <w:r w:rsidRPr="007D32B6">
        <w:t>.</w:t>
      </w:r>
    </w:p>
    <w:p w:rsidR="00EB60BE" w:rsidRPr="007D32B6" w:rsidRDefault="00EB60BE" w:rsidP="006D47B0">
      <w:pPr>
        <w:ind w:firstLine="568"/>
        <w:contextualSpacing/>
        <w:jc w:val="both"/>
      </w:pPr>
      <w:r w:rsidRPr="007D32B6">
        <w:t>-Назначение наказания за преступление, совершенное в соучастии.</w:t>
      </w:r>
    </w:p>
    <w:p w:rsidR="00EB60BE" w:rsidRPr="007D32B6" w:rsidRDefault="00EB60BE" w:rsidP="006D47B0">
      <w:pPr>
        <w:ind w:firstLine="568"/>
        <w:contextualSpacing/>
        <w:jc w:val="both"/>
      </w:pPr>
      <w:r w:rsidRPr="007D32B6">
        <w:t>-Назначение наказания при рецидиве преступлений.</w:t>
      </w:r>
    </w:p>
    <w:p w:rsidR="00EB60BE" w:rsidRPr="007D32B6" w:rsidRDefault="00EB60BE" w:rsidP="006D47B0">
      <w:pPr>
        <w:ind w:firstLine="568"/>
        <w:contextualSpacing/>
        <w:jc w:val="both"/>
      </w:pPr>
      <w:r w:rsidRPr="007D32B6">
        <w:t>-Назначение наказания по совокупности преступлений. Назначение наказания по совокупности приговоров. Порядок присоединения дополнительных видов наказаний при назначении наказания по совокупности преступлений и совокупности приговоров.</w:t>
      </w:r>
    </w:p>
    <w:p w:rsidR="00EB60BE" w:rsidRPr="007D32B6" w:rsidRDefault="00EB60BE" w:rsidP="006D47B0">
      <w:pPr>
        <w:ind w:firstLine="568"/>
        <w:contextualSpacing/>
        <w:jc w:val="both"/>
      </w:pPr>
      <w:r w:rsidRPr="007D32B6">
        <w:t>-Порядок определения сроков наказаний при осложнении наказаний. Исчисление сроков наказаний и зачет наказания.</w:t>
      </w:r>
    </w:p>
    <w:p w:rsidR="00EB60BE" w:rsidRPr="007D32B6" w:rsidRDefault="00EB60BE" w:rsidP="006D47B0">
      <w:pPr>
        <w:ind w:firstLine="568"/>
        <w:contextualSpacing/>
        <w:jc w:val="both"/>
      </w:pPr>
      <w:r w:rsidRPr="007D32B6">
        <w:t>-Условное осуждение. Понятие и юридическая природа. Основания и условия применения условного осуждения. Испытательный срок, его продолжительность и значение. Отмена условного осуждения или продление испытательного срока.</w:t>
      </w:r>
    </w:p>
    <w:p w:rsidR="00EB60BE" w:rsidRPr="007D32B6" w:rsidRDefault="00EB60BE" w:rsidP="006D47B0">
      <w:pPr>
        <w:ind w:firstLine="568"/>
        <w:contextualSpacing/>
        <w:jc w:val="both"/>
      </w:pPr>
      <w:r w:rsidRPr="007D32B6">
        <w:t>-Судимость. Понятие, сущность и значение этого института. Уголовно-правовые последствия наличия судимости. Погашение и снятие судимости. Условия и сроки погашения судимости. Исчисление срока погашения судимости в случаях досрочного освобождения от отбывания наказания или замены не отбытой части наказания более мягким видом наказания. Условия и порядок снятия судимости. Юридическое значение погашения или снятия судимости.</w:t>
      </w:r>
    </w:p>
    <w:p w:rsidR="00EB60BE" w:rsidRPr="007D32B6" w:rsidRDefault="00EB60BE" w:rsidP="006D47B0">
      <w:pPr>
        <w:ind w:firstLine="568"/>
        <w:contextualSpacing/>
        <w:rPr>
          <w:b/>
        </w:rPr>
      </w:pPr>
    </w:p>
    <w:p w:rsidR="00EB60BE" w:rsidRPr="007D32B6" w:rsidRDefault="00EB60BE" w:rsidP="006D47B0">
      <w:pPr>
        <w:ind w:firstLine="568"/>
        <w:jc w:val="center"/>
        <w:rPr>
          <w:b/>
        </w:rPr>
      </w:pPr>
      <w:r w:rsidRPr="007D32B6">
        <w:rPr>
          <w:b/>
        </w:rPr>
        <w:t>Содержание Темы 6</w:t>
      </w:r>
      <w:r w:rsidR="009A599C">
        <w:rPr>
          <w:b/>
        </w:rPr>
        <w:t>.</w:t>
      </w:r>
    </w:p>
    <w:p w:rsidR="00EB60BE" w:rsidRPr="007D32B6" w:rsidRDefault="00EB60BE" w:rsidP="006D47B0">
      <w:pPr>
        <w:ind w:firstLine="568"/>
        <w:contextualSpacing/>
        <w:jc w:val="both"/>
      </w:pPr>
      <w:r w:rsidRPr="007D32B6">
        <w:t>-Понятие освобождения от уголовной ответственности. Значение этого института. Виды освобождения от уголовной ответственности.</w:t>
      </w:r>
    </w:p>
    <w:p w:rsidR="00EB60BE" w:rsidRPr="007D32B6" w:rsidRDefault="00EB60BE" w:rsidP="006D47B0">
      <w:pPr>
        <w:ind w:firstLine="568"/>
        <w:contextualSpacing/>
        <w:jc w:val="both"/>
      </w:pPr>
      <w:r w:rsidRPr="007D32B6">
        <w:t>-Освобождение от уголовной ответственности в связи с деятельным раскаянием. Основания и условия такого освобождения.</w:t>
      </w:r>
    </w:p>
    <w:p w:rsidR="00EB60BE" w:rsidRPr="007D32B6" w:rsidRDefault="00EB60BE" w:rsidP="006D47B0">
      <w:pPr>
        <w:ind w:firstLine="568"/>
        <w:contextualSpacing/>
        <w:jc w:val="both"/>
      </w:pPr>
      <w:r w:rsidRPr="007D32B6">
        <w:t>-Освобождение от уголовной ответственности в связи с примирением с потерпевшим. Основания и условия такого освобождения.</w:t>
      </w:r>
    </w:p>
    <w:p w:rsidR="00EB60BE" w:rsidRPr="007D32B6" w:rsidRDefault="00EB60BE" w:rsidP="006D47B0">
      <w:pPr>
        <w:ind w:firstLine="568"/>
        <w:contextualSpacing/>
        <w:jc w:val="both"/>
      </w:pPr>
      <w:r w:rsidRPr="007D32B6">
        <w:t>-Освобождение от уголовной ответственности по делам о преступлениях в сфере экономической деятельности</w:t>
      </w:r>
    </w:p>
    <w:p w:rsidR="00EB60BE" w:rsidRPr="007D32B6" w:rsidRDefault="00EB60BE" w:rsidP="006D47B0">
      <w:pPr>
        <w:ind w:firstLine="568"/>
        <w:contextualSpacing/>
        <w:jc w:val="both"/>
      </w:pPr>
      <w:r w:rsidRPr="007D32B6">
        <w:t>-Освобождение от уголовной ответственности с назначением судебного штрафа</w:t>
      </w:r>
    </w:p>
    <w:p w:rsidR="00EB60BE" w:rsidRPr="007D32B6" w:rsidRDefault="00EB60BE" w:rsidP="006D47B0">
      <w:pPr>
        <w:ind w:firstLine="568"/>
        <w:contextualSpacing/>
        <w:jc w:val="both"/>
      </w:pPr>
      <w:r w:rsidRPr="007D32B6">
        <w:lastRenderedPageBreak/>
        <w:t>- Освобождение от уголовной ответственности в связи с истечением сроков давности. Сроки давности и их исчисление. Приостановление течения сроков давности. Предусмотренные законом случаи возможного и безусловного неприменения сроков давности.</w:t>
      </w:r>
    </w:p>
    <w:p w:rsidR="00EB60BE" w:rsidRPr="007D32B6" w:rsidRDefault="00EB60BE" w:rsidP="006D47B0">
      <w:pPr>
        <w:ind w:firstLine="568"/>
        <w:contextualSpacing/>
        <w:jc w:val="both"/>
      </w:pPr>
      <w:r w:rsidRPr="007D32B6">
        <w:t>-Понятие освобождения от наказания. Значение этого института. Виды освобождения от наказания.</w:t>
      </w:r>
    </w:p>
    <w:p w:rsidR="00EB60BE" w:rsidRPr="007D32B6" w:rsidRDefault="00EB60BE" w:rsidP="006D47B0">
      <w:pPr>
        <w:ind w:firstLine="568"/>
        <w:contextualSpacing/>
        <w:jc w:val="both"/>
      </w:pPr>
      <w:r w:rsidRPr="007D32B6">
        <w:t>-Условно-досрочное освобождение от отбывания наказания. Основания и условия применения условно-досрочного освобождения от отбывания наказания. Порядок применения условно-досрочного освобождения к указанным в законе категориям осужденных. Правовые последствия соблюдения и несоблюдения условно-досрочно освобожденным условий его освобождения.</w:t>
      </w:r>
    </w:p>
    <w:p w:rsidR="00EB60BE" w:rsidRPr="007D32B6" w:rsidRDefault="00EB60BE" w:rsidP="006D47B0">
      <w:pPr>
        <w:ind w:firstLine="568"/>
        <w:contextualSpacing/>
        <w:jc w:val="both"/>
      </w:pPr>
      <w:r w:rsidRPr="007D32B6">
        <w:t>-Замена неотбытой части наказания более мягким видом наказания. Основания, условия и порядок такой замены.</w:t>
      </w:r>
    </w:p>
    <w:p w:rsidR="00EB60BE" w:rsidRPr="007D32B6" w:rsidRDefault="00EB60BE" w:rsidP="006D47B0">
      <w:pPr>
        <w:ind w:firstLine="568"/>
        <w:contextualSpacing/>
        <w:jc w:val="both"/>
      </w:pPr>
      <w:r w:rsidRPr="007D32B6">
        <w:t>-Освобождение от уголовной ответственности в связи с изменением обстановки. Основания и условия такого освобождения.</w:t>
      </w:r>
    </w:p>
    <w:p w:rsidR="00EB60BE" w:rsidRPr="007D32B6" w:rsidRDefault="00EB60BE" w:rsidP="006D47B0">
      <w:pPr>
        <w:ind w:firstLine="568"/>
        <w:contextualSpacing/>
        <w:jc w:val="both"/>
      </w:pPr>
      <w:r w:rsidRPr="007D32B6">
        <w:t>-Освобождение от наказания в связи с болезнью. Основания и порядок такого освобождения для лиц, у которых после совершения преступления наступило психическое расстройство, и для лиц, заболевших после совершения преступления иной тяжелой болезнью.</w:t>
      </w:r>
    </w:p>
    <w:p w:rsidR="00EB60BE" w:rsidRPr="007D32B6" w:rsidRDefault="00EB60BE" w:rsidP="006D47B0">
      <w:pPr>
        <w:ind w:firstLine="568"/>
        <w:contextualSpacing/>
        <w:jc w:val="both"/>
      </w:pPr>
      <w:r w:rsidRPr="007D32B6">
        <w:t>-Отсрочка отбывания наказания беременным женщинам и женщинам, имеющим малолетних детей. Условия и порядок применения такой отсрочки.</w:t>
      </w:r>
    </w:p>
    <w:p w:rsidR="00EB60BE" w:rsidRPr="007D32B6" w:rsidRDefault="00EB60BE" w:rsidP="006D47B0">
      <w:pPr>
        <w:ind w:firstLine="568"/>
        <w:contextualSpacing/>
        <w:jc w:val="both"/>
      </w:pPr>
      <w:r w:rsidRPr="007D32B6">
        <w:t>-Отсрочка отбывания наказания больным наркоманией.</w:t>
      </w:r>
    </w:p>
    <w:p w:rsidR="00EB60BE" w:rsidRPr="007D32B6" w:rsidRDefault="00EB60BE" w:rsidP="006D47B0">
      <w:pPr>
        <w:ind w:firstLine="568"/>
        <w:contextualSpacing/>
        <w:jc w:val="both"/>
      </w:pPr>
      <w:r w:rsidRPr="007D32B6">
        <w:t>-Освобождение от отбывания наказания в связи с истечением сроков давности обвинительного приговора. Сроки давности. Приостановление течения сроков давности. Предусмотренные законом случаи возможного и безусловного неприменения сроков давности.</w:t>
      </w:r>
    </w:p>
    <w:p w:rsidR="00EB60BE" w:rsidRPr="007D32B6" w:rsidRDefault="00EB60BE" w:rsidP="006D47B0">
      <w:pPr>
        <w:ind w:firstLine="568"/>
        <w:contextualSpacing/>
        <w:jc w:val="both"/>
      </w:pPr>
      <w:r w:rsidRPr="007D32B6">
        <w:t>-Амнистия. Понятие, юридическая природа, порядок объявления и применения.</w:t>
      </w:r>
    </w:p>
    <w:p w:rsidR="00EB60BE" w:rsidRDefault="00EB60BE" w:rsidP="006D47B0">
      <w:pPr>
        <w:ind w:firstLine="568"/>
        <w:contextualSpacing/>
        <w:jc w:val="both"/>
      </w:pPr>
      <w:r w:rsidRPr="007D32B6">
        <w:t>-Помилование. Понятие, юридическая природа, порядок осуществления. Отличие от амнистии.</w:t>
      </w:r>
    </w:p>
    <w:p w:rsidR="00EB60BE" w:rsidRPr="007D32B6" w:rsidRDefault="00EB60BE" w:rsidP="006D47B0">
      <w:pPr>
        <w:ind w:firstLine="568"/>
        <w:contextualSpacing/>
        <w:jc w:val="both"/>
      </w:pPr>
    </w:p>
    <w:p w:rsidR="00EB60BE" w:rsidRPr="007D32B6" w:rsidRDefault="00EB60BE" w:rsidP="006D47B0">
      <w:pPr>
        <w:ind w:firstLine="568"/>
        <w:jc w:val="center"/>
        <w:rPr>
          <w:b/>
        </w:rPr>
      </w:pPr>
      <w:r w:rsidRPr="007D32B6">
        <w:rPr>
          <w:b/>
        </w:rPr>
        <w:t>Содержание Темы 7</w:t>
      </w:r>
      <w:r w:rsidR="009A599C">
        <w:rPr>
          <w:b/>
        </w:rPr>
        <w:t>.</w:t>
      </w:r>
    </w:p>
    <w:p w:rsidR="00EB60BE" w:rsidRPr="007D32B6" w:rsidRDefault="00EB60BE" w:rsidP="006D47B0">
      <w:pPr>
        <w:ind w:firstLine="568"/>
        <w:contextualSpacing/>
        <w:jc w:val="both"/>
      </w:pPr>
      <w:r w:rsidRPr="007D32B6">
        <w:t>-Уголовная ответственность несовершеннолетних. Лица, признаваемые несовершеннолетними в уголовном праве. Специфика уголовной ответственности несовершеннолетних.</w:t>
      </w:r>
    </w:p>
    <w:p w:rsidR="00EB60BE" w:rsidRPr="007D32B6" w:rsidRDefault="00EB60BE" w:rsidP="006D47B0">
      <w:pPr>
        <w:ind w:firstLine="568"/>
        <w:contextualSpacing/>
        <w:jc w:val="both"/>
      </w:pPr>
      <w:r w:rsidRPr="007D32B6">
        <w:t>-Виды наказаний, назначаемых несовершеннолетним. Особенности и порядок назначения этих видов наказаний. Виды исправительных учреждений для несовершеннолетних, осужденных к лишению свободы.</w:t>
      </w:r>
    </w:p>
    <w:p w:rsidR="00EB60BE" w:rsidRPr="007D32B6" w:rsidRDefault="00EB60BE" w:rsidP="006D47B0">
      <w:pPr>
        <w:ind w:firstLine="568"/>
        <w:contextualSpacing/>
        <w:jc w:val="both"/>
      </w:pPr>
      <w:r w:rsidRPr="007D32B6">
        <w:t xml:space="preserve">-Обстоятельства, учитываемые при назначении наказания несовершеннолетнему. </w:t>
      </w:r>
    </w:p>
    <w:p w:rsidR="00EB60BE" w:rsidRPr="007D32B6" w:rsidRDefault="00EB60BE" w:rsidP="006D47B0">
      <w:pPr>
        <w:ind w:firstLine="568"/>
        <w:contextualSpacing/>
        <w:jc w:val="both"/>
      </w:pPr>
      <w:r w:rsidRPr="007D32B6">
        <w:t>-Принудительные меры воспитательного воздействия, понятие и юридическая природа. Виды, содержание, основания, условия и порядок применения принудительных мер воспитательного воздействия. Последствия систематического неисполнения несовершеннолетним принудительной меры воспитательного воздействия.</w:t>
      </w:r>
    </w:p>
    <w:p w:rsidR="00EB60BE" w:rsidRPr="007D32B6" w:rsidRDefault="00EB60BE" w:rsidP="006D47B0">
      <w:pPr>
        <w:ind w:firstLine="568"/>
        <w:contextualSpacing/>
        <w:jc w:val="both"/>
      </w:pPr>
      <w:r w:rsidRPr="007D32B6">
        <w:t>-Освобождение от наказания несовершеннолетних. Основания, условия, порядок применения.</w:t>
      </w:r>
    </w:p>
    <w:p w:rsidR="00EB60BE" w:rsidRPr="007D32B6" w:rsidRDefault="00EB60BE" w:rsidP="006D47B0">
      <w:pPr>
        <w:ind w:firstLine="568"/>
        <w:contextualSpacing/>
        <w:jc w:val="both"/>
      </w:pPr>
      <w:r w:rsidRPr="007D32B6">
        <w:t>-Особенности условно-досрочного освобождения несовершеннолетних от отбывания наказания.</w:t>
      </w:r>
    </w:p>
    <w:p w:rsidR="00EB60BE" w:rsidRPr="007D32B6" w:rsidRDefault="00EB60BE" w:rsidP="006D47B0">
      <w:pPr>
        <w:ind w:firstLine="568"/>
        <w:contextualSpacing/>
        <w:jc w:val="both"/>
      </w:pPr>
      <w:r w:rsidRPr="007D32B6">
        <w:t>-Сроки давности при освобождении несовершеннолетних от уголовной ответственности или от отбывания наказания. Сроки погашения судимости для лиц, совершивших преступления до достижения возраста 18 лет.</w:t>
      </w:r>
    </w:p>
    <w:p w:rsidR="00EB60BE" w:rsidRDefault="00EB60BE" w:rsidP="006D47B0">
      <w:pPr>
        <w:ind w:firstLine="568"/>
        <w:contextualSpacing/>
        <w:jc w:val="both"/>
      </w:pPr>
      <w:r w:rsidRPr="007D32B6">
        <w:t>-Применение особенностей уголовной ответственности и наказания несовершеннолетних к лицам в возрасте от 18 до 20 лет.</w:t>
      </w:r>
    </w:p>
    <w:p w:rsidR="009A599C" w:rsidRPr="007D32B6" w:rsidRDefault="009A599C" w:rsidP="006D47B0">
      <w:pPr>
        <w:ind w:firstLine="568"/>
        <w:contextualSpacing/>
        <w:jc w:val="both"/>
      </w:pPr>
    </w:p>
    <w:p w:rsidR="00EB60BE" w:rsidRPr="007D32B6" w:rsidRDefault="00EB60BE" w:rsidP="006D47B0">
      <w:pPr>
        <w:ind w:firstLine="568"/>
        <w:jc w:val="center"/>
        <w:rPr>
          <w:b/>
        </w:rPr>
      </w:pPr>
      <w:r w:rsidRPr="007D32B6">
        <w:rPr>
          <w:b/>
        </w:rPr>
        <w:t>Содержание Темы 8</w:t>
      </w:r>
      <w:r w:rsidR="009A599C">
        <w:rPr>
          <w:b/>
        </w:rPr>
        <w:t>.</w:t>
      </w:r>
    </w:p>
    <w:p w:rsidR="00EB60BE" w:rsidRPr="007D32B6" w:rsidRDefault="00EB60BE" w:rsidP="006D47B0">
      <w:pPr>
        <w:ind w:firstLine="568"/>
        <w:contextualSpacing/>
        <w:jc w:val="both"/>
      </w:pPr>
      <w:r w:rsidRPr="007D32B6">
        <w:t>-Понятие и цели применения принудительных мер медицинского характера. Их юридическая природа. Отличие от наказания.</w:t>
      </w:r>
    </w:p>
    <w:p w:rsidR="00EB60BE" w:rsidRPr="007D32B6" w:rsidRDefault="00EB60BE" w:rsidP="006D47B0">
      <w:pPr>
        <w:ind w:firstLine="568"/>
        <w:contextualSpacing/>
        <w:jc w:val="both"/>
      </w:pPr>
      <w:r w:rsidRPr="007D32B6">
        <w:lastRenderedPageBreak/>
        <w:t>- Основания, условия и порядок применения принудительных мер медицинского характера.</w:t>
      </w:r>
    </w:p>
    <w:p w:rsidR="00EB60BE" w:rsidRPr="007D32B6" w:rsidRDefault="00EB60BE" w:rsidP="006D47B0">
      <w:pPr>
        <w:ind w:firstLine="568"/>
        <w:contextualSpacing/>
        <w:jc w:val="both"/>
      </w:pPr>
      <w:r w:rsidRPr="007D32B6">
        <w:t>- Виды принудительных мер медицинского характера. Амбулаторное принудительное наблюдение и лечение у психиатра. Принудительное лечение в психиатрическом стационаре общего типа, специализированного типа с интенсивным наблюдением. Основания и условия применения этих мер.</w:t>
      </w:r>
    </w:p>
    <w:p w:rsidR="00EB60BE" w:rsidRPr="007D32B6" w:rsidRDefault="00EB60BE" w:rsidP="006D47B0">
      <w:pPr>
        <w:ind w:firstLine="568"/>
        <w:contextualSpacing/>
        <w:jc w:val="both"/>
      </w:pPr>
      <w:r w:rsidRPr="007D32B6">
        <w:t>-Основания и порядок изменения и отмены принудительных мер медицинского характера.</w:t>
      </w:r>
    </w:p>
    <w:p w:rsidR="00EB60BE" w:rsidRPr="007D32B6" w:rsidRDefault="00EB60BE" w:rsidP="006D47B0">
      <w:pPr>
        <w:ind w:firstLine="568"/>
        <w:contextualSpacing/>
        <w:jc w:val="both"/>
      </w:pPr>
      <w:r w:rsidRPr="007D32B6">
        <w:t>-Конфискация имущества. Основание применения. Возмещение ущерба, причиненного преступлением.</w:t>
      </w:r>
    </w:p>
    <w:p w:rsidR="00EB60BE" w:rsidRPr="007D32B6" w:rsidRDefault="00EB60BE" w:rsidP="006D47B0">
      <w:pPr>
        <w:ind w:firstLine="568"/>
        <w:contextualSpacing/>
        <w:jc w:val="both"/>
        <w:rPr>
          <w:b/>
        </w:rPr>
      </w:pPr>
      <w:r w:rsidRPr="007D32B6">
        <w:t>- Судебный штраф. Основание и порядок применения.</w:t>
      </w:r>
    </w:p>
    <w:p w:rsidR="00BB1A21" w:rsidRPr="00CB5A6A" w:rsidRDefault="00BB1A21" w:rsidP="006D47B0">
      <w:pPr>
        <w:ind w:right="-568" w:firstLine="425"/>
        <w:jc w:val="both"/>
        <w:outlineLvl w:val="4"/>
      </w:pPr>
    </w:p>
    <w:p w:rsidR="00131570" w:rsidRDefault="00131570" w:rsidP="006D47B0">
      <w:pPr>
        <w:pStyle w:val="af1"/>
        <w:ind w:right="-568"/>
        <w:outlineLvl w:val="4"/>
        <w:rPr>
          <w:b/>
          <w:bCs/>
        </w:rPr>
      </w:pPr>
    </w:p>
    <w:p w:rsidR="00BB1A21" w:rsidRPr="00CB5A6A" w:rsidRDefault="00131570" w:rsidP="006D47B0">
      <w:pPr>
        <w:pStyle w:val="af1"/>
        <w:ind w:right="-568"/>
        <w:outlineLvl w:val="4"/>
        <w:rPr>
          <w:b/>
          <w:bCs/>
          <w:color w:val="000000"/>
        </w:rPr>
      </w:pPr>
      <w:r>
        <w:rPr>
          <w:b/>
          <w:bCs/>
        </w:rPr>
        <w:t xml:space="preserve">5. </w:t>
      </w:r>
      <w:r w:rsidRPr="00131570">
        <w:rPr>
          <w:b/>
        </w:rPr>
        <w:t xml:space="preserve">Планы семинарских занятий </w:t>
      </w:r>
    </w:p>
    <w:p w:rsidR="00BB1A21" w:rsidRPr="00CB5A6A" w:rsidRDefault="00BB1A21" w:rsidP="006D47B0">
      <w:pPr>
        <w:pStyle w:val="af1"/>
        <w:ind w:right="-568"/>
        <w:outlineLvl w:val="4"/>
        <w:rPr>
          <w:b/>
          <w:bCs/>
          <w:color w:val="000000"/>
        </w:rPr>
      </w:pPr>
    </w:p>
    <w:p w:rsidR="00BD050D" w:rsidRDefault="00BB1A21" w:rsidP="006D47B0">
      <w:pPr>
        <w:pStyle w:val="af1"/>
        <w:outlineLvl w:val="4"/>
        <w:rPr>
          <w:i/>
          <w:iCs/>
          <w:color w:val="000000" w:themeColor="text1"/>
        </w:rPr>
      </w:pPr>
      <w:bookmarkStart w:id="1" w:name="_Toc117320028"/>
      <w:r w:rsidRPr="00CB5A6A">
        <w:rPr>
          <w:b/>
          <w:bCs/>
        </w:rPr>
        <w:t>Тема 1.</w:t>
      </w:r>
      <w:r w:rsidR="00C96144" w:rsidRPr="007D5668">
        <w:rPr>
          <w:b/>
        </w:rPr>
        <w:t xml:space="preserve">Уголовное право, как отрасль права, наука и учебная дисциплина: понятие, предмет, методы, система. Уголовный закон: общая характеристика, структура, принципы действия. Уголовная ответственность: понятие, признаки, формы реализации. Уголовно-правовое </w:t>
      </w:r>
      <w:r w:rsidR="00BD050D" w:rsidRPr="00BD050D">
        <w:rPr>
          <w:i/>
          <w:iCs/>
          <w:color w:val="000000" w:themeColor="text1"/>
        </w:rPr>
        <w:t>Семина</w:t>
      </w:r>
      <w:r w:rsidR="00BD050D">
        <w:rPr>
          <w:i/>
          <w:iCs/>
          <w:color w:val="000000" w:themeColor="text1"/>
        </w:rPr>
        <w:t>рское</w:t>
      </w:r>
      <w:r w:rsidR="00BD050D" w:rsidRPr="00BD050D">
        <w:rPr>
          <w:i/>
          <w:iCs/>
          <w:color w:val="000000" w:themeColor="text1"/>
        </w:rPr>
        <w:t xml:space="preserve"> занятие – 2 часа</w:t>
      </w:r>
    </w:p>
    <w:p w:rsidR="003128E3" w:rsidRPr="003128E3" w:rsidRDefault="003128E3" w:rsidP="006D47B0">
      <w:pPr>
        <w:pStyle w:val="af1"/>
        <w:outlineLvl w:val="4"/>
        <w:rPr>
          <w:b/>
          <w:iCs/>
          <w:color w:val="000000" w:themeColor="text1"/>
        </w:rPr>
      </w:pPr>
      <w:r w:rsidRPr="003128E3">
        <w:rPr>
          <w:b/>
          <w:iCs/>
          <w:color w:val="000000" w:themeColor="text1"/>
        </w:rPr>
        <w:t>План</w:t>
      </w:r>
    </w:p>
    <w:p w:rsidR="00BD050D" w:rsidRDefault="003128E3" w:rsidP="00A8750E">
      <w:pPr>
        <w:pStyle w:val="af1"/>
        <w:numPr>
          <w:ilvl w:val="0"/>
          <w:numId w:val="16"/>
        </w:numPr>
        <w:jc w:val="both"/>
        <w:outlineLvl w:val="4"/>
        <w:rPr>
          <w:iCs/>
          <w:color w:val="000000" w:themeColor="text1"/>
        </w:rPr>
      </w:pPr>
      <w:r w:rsidRPr="003128E3">
        <w:rPr>
          <w:iCs/>
          <w:color w:val="000000" w:themeColor="text1"/>
        </w:rPr>
        <w:t>Уголовное право,</w:t>
      </w:r>
      <w:r>
        <w:rPr>
          <w:iCs/>
          <w:color w:val="000000" w:themeColor="text1"/>
        </w:rPr>
        <w:t xml:space="preserve"> </w:t>
      </w:r>
      <w:r w:rsidRPr="003128E3">
        <w:rPr>
          <w:iCs/>
          <w:color w:val="000000" w:themeColor="text1"/>
        </w:rPr>
        <w:t>как отрасль права: понятие, предмет</w:t>
      </w:r>
      <w:r>
        <w:rPr>
          <w:iCs/>
          <w:color w:val="000000" w:themeColor="text1"/>
        </w:rPr>
        <w:t>,</w:t>
      </w:r>
      <w:r w:rsidRPr="003128E3">
        <w:rPr>
          <w:iCs/>
          <w:color w:val="000000" w:themeColor="text1"/>
        </w:rPr>
        <w:t xml:space="preserve"> метод правового регулирования.</w:t>
      </w:r>
    </w:p>
    <w:p w:rsidR="003128E3" w:rsidRDefault="003128E3" w:rsidP="00A8750E">
      <w:pPr>
        <w:pStyle w:val="af1"/>
        <w:numPr>
          <w:ilvl w:val="0"/>
          <w:numId w:val="16"/>
        </w:numPr>
        <w:jc w:val="both"/>
        <w:outlineLvl w:val="4"/>
        <w:rPr>
          <w:iCs/>
          <w:color w:val="000000" w:themeColor="text1"/>
        </w:rPr>
      </w:pPr>
      <w:r>
        <w:rPr>
          <w:iCs/>
          <w:color w:val="000000" w:themeColor="text1"/>
        </w:rPr>
        <w:t>Функции, задачи, система уголовного права.</w:t>
      </w:r>
    </w:p>
    <w:p w:rsidR="003128E3" w:rsidRDefault="003128E3" w:rsidP="00A8750E">
      <w:pPr>
        <w:pStyle w:val="af1"/>
        <w:numPr>
          <w:ilvl w:val="0"/>
          <w:numId w:val="16"/>
        </w:numPr>
        <w:jc w:val="both"/>
        <w:outlineLvl w:val="4"/>
        <w:rPr>
          <w:iCs/>
          <w:color w:val="000000" w:themeColor="text1"/>
        </w:rPr>
      </w:pPr>
      <w:r>
        <w:rPr>
          <w:iCs/>
          <w:color w:val="000000" w:themeColor="text1"/>
        </w:rPr>
        <w:t xml:space="preserve"> Отличие уголовного права, как отрасли права от других отраслей права.</w:t>
      </w:r>
    </w:p>
    <w:p w:rsidR="003128E3" w:rsidRPr="003128E3" w:rsidRDefault="003128E3" w:rsidP="00A8750E">
      <w:pPr>
        <w:pStyle w:val="af1"/>
        <w:numPr>
          <w:ilvl w:val="0"/>
          <w:numId w:val="16"/>
        </w:numPr>
        <w:jc w:val="both"/>
        <w:outlineLvl w:val="4"/>
        <w:rPr>
          <w:iCs/>
          <w:color w:val="000000" w:themeColor="text1"/>
        </w:rPr>
      </w:pPr>
      <w:r>
        <w:rPr>
          <w:iCs/>
          <w:color w:val="000000" w:themeColor="text1"/>
        </w:rPr>
        <w:t xml:space="preserve">Уголовное право, как наука: понятие, предмет, </w:t>
      </w:r>
      <w:proofErr w:type="gramStart"/>
      <w:r>
        <w:rPr>
          <w:iCs/>
          <w:color w:val="000000" w:themeColor="text1"/>
        </w:rPr>
        <w:t>методы,задачи</w:t>
      </w:r>
      <w:proofErr w:type="gramEnd"/>
      <w:r>
        <w:rPr>
          <w:iCs/>
          <w:color w:val="000000" w:themeColor="text1"/>
        </w:rPr>
        <w:t>.</w:t>
      </w:r>
    </w:p>
    <w:p w:rsidR="003128E3" w:rsidRDefault="003128E3" w:rsidP="006D47B0">
      <w:pPr>
        <w:pStyle w:val="af1"/>
        <w:ind w:right="-568" w:firstLine="720"/>
        <w:outlineLvl w:val="4"/>
        <w:rPr>
          <w:i/>
        </w:rPr>
      </w:pPr>
    </w:p>
    <w:p w:rsidR="00EA21D4" w:rsidRPr="00EA21D4" w:rsidRDefault="00EA21D4" w:rsidP="006D47B0">
      <w:pPr>
        <w:pStyle w:val="af1"/>
        <w:ind w:right="-568" w:firstLine="720"/>
        <w:outlineLvl w:val="4"/>
        <w:rPr>
          <w:i/>
        </w:rPr>
      </w:pPr>
      <w:r w:rsidRPr="00EA21D4">
        <w:rPr>
          <w:i/>
        </w:rPr>
        <w:t>Семинарское занятие</w:t>
      </w:r>
      <w:r w:rsidR="00C96144">
        <w:rPr>
          <w:i/>
        </w:rPr>
        <w:t xml:space="preserve"> -</w:t>
      </w:r>
      <w:r w:rsidRPr="00EA21D4">
        <w:rPr>
          <w:i/>
        </w:rPr>
        <w:t xml:space="preserve"> </w:t>
      </w:r>
      <w:r w:rsidR="00C96144">
        <w:rPr>
          <w:i/>
        </w:rPr>
        <w:t>2 часа</w:t>
      </w:r>
    </w:p>
    <w:p w:rsidR="00BB1A21" w:rsidRPr="00416E73" w:rsidRDefault="00BB1A21" w:rsidP="006D47B0">
      <w:pPr>
        <w:pStyle w:val="af1"/>
        <w:ind w:right="-568" w:firstLine="720"/>
        <w:outlineLvl w:val="4"/>
        <w:rPr>
          <w:b/>
        </w:rPr>
      </w:pPr>
      <w:r w:rsidRPr="00416E73">
        <w:rPr>
          <w:b/>
        </w:rPr>
        <w:t>План</w:t>
      </w:r>
    </w:p>
    <w:p w:rsidR="00C96144" w:rsidRPr="00C96144" w:rsidRDefault="00C96144" w:rsidP="00A8750E">
      <w:pPr>
        <w:numPr>
          <w:ilvl w:val="0"/>
          <w:numId w:val="6"/>
        </w:numPr>
        <w:ind w:left="0" w:right="-765" w:firstLine="0"/>
        <w:jc w:val="both"/>
      </w:pPr>
      <w:r w:rsidRPr="00C96144">
        <w:t xml:space="preserve">Понятие, признаки, задачи и структура уголовного закона. </w:t>
      </w:r>
    </w:p>
    <w:p w:rsidR="00C96144" w:rsidRDefault="00C96144" w:rsidP="00A8750E">
      <w:pPr>
        <w:numPr>
          <w:ilvl w:val="0"/>
          <w:numId w:val="6"/>
        </w:numPr>
        <w:ind w:left="0" w:right="-765" w:firstLine="0"/>
        <w:jc w:val="both"/>
      </w:pPr>
      <w:r w:rsidRPr="00C96144">
        <w:t>Уголовно-правовые принципы.</w:t>
      </w:r>
    </w:p>
    <w:p w:rsidR="00C96144" w:rsidRPr="00C96144" w:rsidRDefault="00C96144" w:rsidP="00A8750E">
      <w:pPr>
        <w:numPr>
          <w:ilvl w:val="0"/>
          <w:numId w:val="6"/>
        </w:numPr>
        <w:ind w:left="0" w:right="-765" w:firstLine="0"/>
        <w:jc w:val="both"/>
      </w:pPr>
      <w:r w:rsidRPr="00C96144">
        <w:t>Структура уголовно-правовой нормы.</w:t>
      </w:r>
    </w:p>
    <w:p w:rsidR="00EE16EB" w:rsidRDefault="00C96144" w:rsidP="00A8750E">
      <w:pPr>
        <w:numPr>
          <w:ilvl w:val="0"/>
          <w:numId w:val="6"/>
        </w:numPr>
        <w:ind w:left="0" w:right="-765" w:firstLine="0"/>
        <w:jc w:val="both"/>
      </w:pPr>
      <w:r w:rsidRPr="00C96144">
        <w:t>Действие уголовного закона во времени</w:t>
      </w:r>
      <w:r w:rsidR="00EE16EB">
        <w:t>. Обратная сила уголовного закона.</w:t>
      </w:r>
    </w:p>
    <w:p w:rsidR="00C96144" w:rsidRDefault="00EE16EB" w:rsidP="00A8750E">
      <w:pPr>
        <w:numPr>
          <w:ilvl w:val="0"/>
          <w:numId w:val="6"/>
        </w:numPr>
        <w:ind w:left="0" w:right="-765" w:firstLine="0"/>
        <w:jc w:val="both"/>
      </w:pPr>
      <w:r>
        <w:t xml:space="preserve">Действие уголовного закона </w:t>
      </w:r>
      <w:r w:rsidR="00C96144" w:rsidRPr="00C96144">
        <w:t xml:space="preserve">в пространстве и по кругу лиц. </w:t>
      </w:r>
    </w:p>
    <w:p w:rsidR="00C96144" w:rsidRDefault="00C96144" w:rsidP="006D47B0">
      <w:pPr>
        <w:ind w:right="-765"/>
        <w:jc w:val="both"/>
      </w:pPr>
    </w:p>
    <w:p w:rsidR="00C96144" w:rsidRDefault="00C96144" w:rsidP="006D47B0">
      <w:pPr>
        <w:pStyle w:val="af1"/>
        <w:ind w:right="-568" w:firstLine="720"/>
        <w:outlineLvl w:val="4"/>
        <w:rPr>
          <w:i/>
        </w:rPr>
      </w:pPr>
      <w:r w:rsidRPr="00EA21D4">
        <w:rPr>
          <w:i/>
        </w:rPr>
        <w:t xml:space="preserve">Семинарское </w:t>
      </w:r>
      <w:proofErr w:type="gramStart"/>
      <w:r w:rsidRPr="00EA21D4">
        <w:rPr>
          <w:i/>
        </w:rPr>
        <w:t xml:space="preserve">занятие </w:t>
      </w:r>
      <w:r>
        <w:rPr>
          <w:i/>
        </w:rPr>
        <w:t xml:space="preserve"> -</w:t>
      </w:r>
      <w:proofErr w:type="gramEnd"/>
      <w:r>
        <w:rPr>
          <w:i/>
        </w:rPr>
        <w:t xml:space="preserve"> 2 часа</w:t>
      </w:r>
    </w:p>
    <w:p w:rsidR="00C96144" w:rsidRPr="00416E73" w:rsidRDefault="00C96144" w:rsidP="006D47B0">
      <w:pPr>
        <w:pStyle w:val="af1"/>
        <w:ind w:right="-568" w:firstLine="720"/>
        <w:outlineLvl w:val="4"/>
        <w:rPr>
          <w:b/>
        </w:rPr>
      </w:pPr>
      <w:r w:rsidRPr="00416E73">
        <w:rPr>
          <w:b/>
        </w:rPr>
        <w:t>План</w:t>
      </w:r>
    </w:p>
    <w:p w:rsidR="00C96144" w:rsidRPr="00C96144" w:rsidRDefault="00C96144" w:rsidP="00A8750E">
      <w:pPr>
        <w:numPr>
          <w:ilvl w:val="1"/>
          <w:numId w:val="7"/>
        </w:numPr>
        <w:ind w:left="0" w:right="-765" w:firstLine="0"/>
        <w:jc w:val="both"/>
      </w:pPr>
      <w:r w:rsidRPr="00C96144">
        <w:t xml:space="preserve">Понятие, признаки и формы реализации уголовной ответственности. </w:t>
      </w:r>
    </w:p>
    <w:p w:rsidR="00C96144" w:rsidRDefault="00C96144" w:rsidP="00A8750E">
      <w:pPr>
        <w:numPr>
          <w:ilvl w:val="1"/>
          <w:numId w:val="7"/>
        </w:numPr>
        <w:ind w:left="0" w:right="-765" w:firstLine="0"/>
        <w:jc w:val="both"/>
      </w:pPr>
      <w:r w:rsidRPr="00C96144">
        <w:t>Состав уголовно-правового отношения.</w:t>
      </w:r>
    </w:p>
    <w:p w:rsidR="0083570E" w:rsidRDefault="0083570E" w:rsidP="0083570E">
      <w:pPr>
        <w:ind w:right="-765"/>
        <w:jc w:val="center"/>
        <w:rPr>
          <w:i/>
        </w:rPr>
      </w:pPr>
    </w:p>
    <w:p w:rsidR="0083570E" w:rsidRPr="0083570E" w:rsidRDefault="0083570E" w:rsidP="0083570E">
      <w:pPr>
        <w:ind w:right="-765"/>
        <w:jc w:val="center"/>
        <w:rPr>
          <w:i/>
        </w:rPr>
      </w:pPr>
      <w:r w:rsidRPr="0083570E">
        <w:rPr>
          <w:i/>
        </w:rPr>
        <w:t>Практическое занятие-  2 часа</w:t>
      </w:r>
    </w:p>
    <w:p w:rsidR="0083570E" w:rsidRDefault="0083570E" w:rsidP="006D47B0">
      <w:pPr>
        <w:ind w:right="-765"/>
        <w:jc w:val="both"/>
      </w:pPr>
      <w:r>
        <w:t xml:space="preserve">Решение задач. Практикум Уголовное право России. Общая </w:t>
      </w:r>
      <w:proofErr w:type="gramStart"/>
      <w:r>
        <w:t>часть  /</w:t>
      </w:r>
      <w:proofErr w:type="gramEnd"/>
      <w:r>
        <w:t xml:space="preserve">Под ред. </w:t>
      </w:r>
    </w:p>
    <w:p w:rsidR="00F23CC7" w:rsidRDefault="0083570E" w:rsidP="006D47B0">
      <w:pPr>
        <w:ind w:right="-765"/>
        <w:jc w:val="both"/>
      </w:pPr>
      <w:r>
        <w:t>В.И.Колосовой.</w:t>
      </w:r>
      <w:r w:rsidRPr="0083570E">
        <w:t xml:space="preserve"> </w:t>
      </w:r>
      <w:hyperlink r:id="rId17" w:history="1">
        <w:r w:rsidRPr="003574FB">
          <w:rPr>
            <w:rStyle w:val="aa"/>
          </w:rPr>
          <w:t>http://www.law.unn.ru/docs/tree/</w:t>
        </w:r>
      </w:hyperlink>
    </w:p>
    <w:p w:rsidR="0083570E" w:rsidRDefault="0083570E" w:rsidP="0083570E">
      <w:pPr>
        <w:ind w:right="-284"/>
        <w:jc w:val="both"/>
      </w:pPr>
    </w:p>
    <w:p w:rsidR="00F23CC7" w:rsidRDefault="00F23CC7" w:rsidP="006D47B0">
      <w:pPr>
        <w:ind w:firstLine="709"/>
        <w:jc w:val="center"/>
        <w:rPr>
          <w:b/>
          <w:szCs w:val="28"/>
        </w:rPr>
      </w:pPr>
      <w:r w:rsidRPr="008A02F8">
        <w:rPr>
          <w:b/>
          <w:szCs w:val="28"/>
        </w:rPr>
        <w:t>Методические указания к Теме 1.</w:t>
      </w:r>
    </w:p>
    <w:p w:rsidR="00F23CC7" w:rsidRDefault="00F23CC7" w:rsidP="006D47B0">
      <w:pPr>
        <w:ind w:firstLine="709"/>
        <w:rPr>
          <w:b/>
          <w:szCs w:val="28"/>
        </w:rPr>
      </w:pPr>
    </w:p>
    <w:p w:rsidR="00F23CC7" w:rsidRPr="008A02F8" w:rsidRDefault="00F23CC7" w:rsidP="006D47B0">
      <w:pPr>
        <w:ind w:firstLine="709"/>
        <w:jc w:val="both"/>
        <w:rPr>
          <w:szCs w:val="28"/>
        </w:rPr>
      </w:pPr>
      <w:r w:rsidRPr="00B5481A">
        <w:rPr>
          <w:szCs w:val="28"/>
        </w:rPr>
        <w:t xml:space="preserve">При подготовке к семинарскому занятию необходимо начать с </w:t>
      </w:r>
      <w:r>
        <w:rPr>
          <w:szCs w:val="28"/>
        </w:rPr>
        <w:t xml:space="preserve">изучения </w:t>
      </w:r>
      <w:r w:rsidRPr="00B5481A">
        <w:rPr>
          <w:szCs w:val="28"/>
        </w:rPr>
        <w:t>предмета и метода уголовного права.</w:t>
      </w:r>
      <w:r>
        <w:rPr>
          <w:b/>
          <w:szCs w:val="28"/>
        </w:rPr>
        <w:t xml:space="preserve"> </w:t>
      </w:r>
      <w:r>
        <w:rPr>
          <w:szCs w:val="28"/>
        </w:rPr>
        <w:t>Российское уголовное право относят к охранительным отраслям права, поскольку оно, главным образом, охраняет общественные отношения, урегулированные другими отраслями права, эти правовые отношения составляют важную часть предмета уголовного права.</w:t>
      </w:r>
      <w:r w:rsidRPr="00B5481A">
        <w:rPr>
          <w:bCs/>
          <w:szCs w:val="28"/>
        </w:rPr>
        <w:t xml:space="preserve"> </w:t>
      </w:r>
      <w:r>
        <w:rPr>
          <w:bCs/>
          <w:szCs w:val="28"/>
        </w:rPr>
        <w:t>С</w:t>
      </w:r>
      <w:r w:rsidRPr="008A02F8">
        <w:rPr>
          <w:bCs/>
          <w:szCs w:val="28"/>
        </w:rPr>
        <w:t xml:space="preserve">ледует </w:t>
      </w:r>
      <w:proofErr w:type="gramStart"/>
      <w:r w:rsidRPr="008A02F8">
        <w:rPr>
          <w:bCs/>
          <w:szCs w:val="28"/>
        </w:rPr>
        <w:t>обратить  особое</w:t>
      </w:r>
      <w:proofErr w:type="gramEnd"/>
      <w:r w:rsidRPr="008A02F8">
        <w:rPr>
          <w:bCs/>
          <w:szCs w:val="28"/>
        </w:rPr>
        <w:t xml:space="preserve"> внимание на взаимосвязь понятий «уголовно-правовая охрана общественных отношений» и «уголовно-правовое регулирование общественных отношений».</w:t>
      </w:r>
      <w:r>
        <w:rPr>
          <w:bCs/>
          <w:szCs w:val="28"/>
        </w:rPr>
        <w:t xml:space="preserve"> Кроме этого, </w:t>
      </w:r>
      <w:r>
        <w:rPr>
          <w:szCs w:val="28"/>
        </w:rPr>
        <w:t xml:space="preserve">уголовный закон реализуется в общерегулятивных уголовно-правовых отношениях, содержанием которых является законопослушное поведение субъектов уголовно-правового регулирования. Существует также группа специфических общественных отношений, в рамках которых лица приобретают полномочия на причинение физического или материального вреда при </w:t>
      </w:r>
      <w:r>
        <w:rPr>
          <w:szCs w:val="28"/>
        </w:rPr>
        <w:lastRenderedPageBreak/>
        <w:t xml:space="preserve">защите от общественно опасных посягательств и в других ситуациях, </w:t>
      </w:r>
      <w:proofErr w:type="gramStart"/>
      <w:r>
        <w:rPr>
          <w:szCs w:val="28"/>
        </w:rPr>
        <w:t>когда  такие</w:t>
      </w:r>
      <w:proofErr w:type="gramEnd"/>
      <w:r>
        <w:rPr>
          <w:szCs w:val="28"/>
        </w:rPr>
        <w:t xml:space="preserve"> действия признаются общественно полезными и правомерными. </w:t>
      </w:r>
    </w:p>
    <w:p w:rsidR="00F23CC7" w:rsidRDefault="00F23CC7" w:rsidP="006D47B0">
      <w:pPr>
        <w:ind w:firstLine="709"/>
        <w:jc w:val="both"/>
        <w:rPr>
          <w:szCs w:val="28"/>
        </w:rPr>
      </w:pPr>
      <w:r>
        <w:rPr>
          <w:szCs w:val="28"/>
        </w:rPr>
        <w:t xml:space="preserve">При изучении вопроса о методе уголовного права необходимо помнить, что основной метод уголовно-правового регулирования заключается в императивности, запрете совершать определенные поступки под угрозой уголовного наказания. Тем не менее, в уголовном праве существуют элементы диспозитивности. </w:t>
      </w:r>
    </w:p>
    <w:p w:rsidR="00F23CC7" w:rsidRDefault="00F23CC7" w:rsidP="006D47B0">
      <w:pPr>
        <w:ind w:firstLine="709"/>
        <w:jc w:val="both"/>
        <w:rPr>
          <w:szCs w:val="28"/>
        </w:rPr>
      </w:pPr>
      <w:r>
        <w:rPr>
          <w:szCs w:val="28"/>
        </w:rPr>
        <w:t>Важным является вопрос об источниках российского уголовного права. Следует знать, что в соответствии с ч. 1 ст. 1 УК РФ, единственным источником российского уголовного права является уголовный закон. Студенты следует разобраться в вопросе о том, можно ли отнести к источникам уголовного права иные нормативные акты</w:t>
      </w:r>
      <w:r w:rsidRPr="008A02F8">
        <w:rPr>
          <w:szCs w:val="28"/>
        </w:rPr>
        <w:t>:</w:t>
      </w:r>
      <w:r>
        <w:rPr>
          <w:szCs w:val="28"/>
        </w:rPr>
        <w:t xml:space="preserve"> </w:t>
      </w:r>
      <w:r w:rsidRPr="008A02F8">
        <w:rPr>
          <w:szCs w:val="28"/>
        </w:rPr>
        <w:t>международные конвенции, Конституци</w:t>
      </w:r>
      <w:r>
        <w:rPr>
          <w:szCs w:val="28"/>
        </w:rPr>
        <w:t>ю</w:t>
      </w:r>
      <w:r w:rsidRPr="008A02F8">
        <w:rPr>
          <w:szCs w:val="28"/>
        </w:rPr>
        <w:t xml:space="preserve"> РФ</w:t>
      </w:r>
      <w:r>
        <w:rPr>
          <w:szCs w:val="28"/>
        </w:rPr>
        <w:t>, Уголовный кодекс РСФСР 1960 года, решения</w:t>
      </w:r>
      <w:r w:rsidRPr="008A02F8">
        <w:rPr>
          <w:szCs w:val="28"/>
        </w:rPr>
        <w:t xml:space="preserve"> Конституционного Суда РФ</w:t>
      </w:r>
      <w:r>
        <w:rPr>
          <w:szCs w:val="28"/>
        </w:rPr>
        <w:t xml:space="preserve">, </w:t>
      </w:r>
      <w:r w:rsidRPr="008A02F8">
        <w:rPr>
          <w:szCs w:val="28"/>
        </w:rPr>
        <w:t xml:space="preserve">постановления Пленума Верховного Суда РФ и </w:t>
      </w:r>
      <w:r>
        <w:rPr>
          <w:szCs w:val="28"/>
        </w:rPr>
        <w:t xml:space="preserve">др. </w:t>
      </w:r>
    </w:p>
    <w:p w:rsidR="00F23CC7" w:rsidRDefault="00F23CC7" w:rsidP="006D47B0">
      <w:pPr>
        <w:ind w:firstLine="709"/>
        <w:jc w:val="both"/>
        <w:rPr>
          <w:bCs/>
          <w:szCs w:val="28"/>
        </w:rPr>
      </w:pPr>
      <w:r>
        <w:rPr>
          <w:szCs w:val="28"/>
        </w:rPr>
        <w:t xml:space="preserve">При рассмотрении вопроса о принципах уголовного права следует знать, что принципы – это основные начала, руководящие идеи, которые лежат в основе отрасли уголовного права и красной нитью проходят через все нормы и институты. Принципами уголовного права являются: законность, равенство граждан перед законом, принцип вины, принципы справедливости и гуманизма. </w:t>
      </w:r>
      <w:r w:rsidRPr="008A02F8">
        <w:rPr>
          <w:bCs/>
          <w:szCs w:val="28"/>
        </w:rPr>
        <w:t>Также важно понять критерии выделения принципов уголовного п</w:t>
      </w:r>
      <w:r>
        <w:rPr>
          <w:bCs/>
          <w:szCs w:val="28"/>
        </w:rPr>
        <w:t>рава и их конкретное содержание.</w:t>
      </w:r>
    </w:p>
    <w:p w:rsidR="00540FEE" w:rsidRDefault="00540FEE" w:rsidP="006D47B0">
      <w:pPr>
        <w:tabs>
          <w:tab w:val="left" w:pos="10206"/>
        </w:tabs>
        <w:autoSpaceDE w:val="0"/>
        <w:autoSpaceDN w:val="0"/>
        <w:adjustRightInd w:val="0"/>
        <w:ind w:firstLine="709"/>
        <w:jc w:val="both"/>
        <w:rPr>
          <w:szCs w:val="28"/>
        </w:rPr>
      </w:pPr>
      <w:r>
        <w:rPr>
          <w:szCs w:val="28"/>
        </w:rPr>
        <w:t>При изучении вопроса о действии уголовного закона во времени, следует знать порядок вступления федеральных законов в силу и утраты ими юридической силы. Для этого необходимо изучить Федеральный закон от 14.06.1994 № 5-ФЗ «О порядке опубликования и вступления в силу федеральных конституционных законов, федеральных законов, актов палат федерального собрания», а также Федеральный закон от 24.05.1996</w:t>
      </w:r>
      <w:r w:rsidRPr="00B22577">
        <w:rPr>
          <w:szCs w:val="28"/>
        </w:rPr>
        <w:t xml:space="preserve"> </w:t>
      </w:r>
      <w:r>
        <w:rPr>
          <w:szCs w:val="28"/>
        </w:rPr>
        <w:t xml:space="preserve">№ 64-ФЗ «О введении в действие Уголовного кодекса Российской Федерации». </w:t>
      </w:r>
    </w:p>
    <w:p w:rsidR="00540FEE" w:rsidRDefault="00540FEE" w:rsidP="006D47B0">
      <w:pPr>
        <w:tabs>
          <w:tab w:val="left" w:pos="10206"/>
        </w:tabs>
        <w:autoSpaceDE w:val="0"/>
        <w:autoSpaceDN w:val="0"/>
        <w:adjustRightInd w:val="0"/>
        <w:ind w:firstLine="709"/>
        <w:jc w:val="both"/>
        <w:rPr>
          <w:szCs w:val="28"/>
        </w:rPr>
      </w:pPr>
      <w:r>
        <w:rPr>
          <w:szCs w:val="28"/>
        </w:rPr>
        <w:t>Следует помнить, что в соответствии с ч. 1 ст. 9 УК РФ преступность и наказуемость деяния определяются уголовным законом, действовавшим во время совершения этого деяния. Исключением являются случаи, когда принимается новый закон, и он имеет обратную силу. Под</w:t>
      </w:r>
      <w:r w:rsidRPr="00391C19">
        <w:rPr>
          <w:szCs w:val="28"/>
        </w:rPr>
        <w:t xml:space="preserve"> </w:t>
      </w:r>
      <w:proofErr w:type="gramStart"/>
      <w:r w:rsidRPr="00391C19">
        <w:rPr>
          <w:szCs w:val="28"/>
        </w:rPr>
        <w:t>обратной  силой</w:t>
      </w:r>
      <w:proofErr w:type="gramEnd"/>
      <w:r w:rsidRPr="00391C19">
        <w:rPr>
          <w:szCs w:val="28"/>
        </w:rPr>
        <w:t xml:space="preserve"> уголовного закона следует понимать распространение его действия на деяния и порожденные ими уголовно-правовые  последствия,  совершенные или возникшие до его вступления в силу.</w:t>
      </w:r>
      <w:r>
        <w:rPr>
          <w:szCs w:val="28"/>
        </w:rPr>
        <w:t xml:space="preserve"> Необходимо знать основные случаи действия обратной силы: устранение преступности, смягчение наказания, иные способы улучшения положения лица.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540FEE" w:rsidRPr="008A02F8" w:rsidRDefault="00540FEE" w:rsidP="006D47B0">
      <w:pPr>
        <w:tabs>
          <w:tab w:val="left" w:pos="10206"/>
        </w:tabs>
        <w:ind w:firstLine="709"/>
        <w:jc w:val="both"/>
        <w:rPr>
          <w:bCs/>
          <w:szCs w:val="28"/>
        </w:rPr>
      </w:pPr>
      <w:r w:rsidRPr="008A02F8">
        <w:rPr>
          <w:bCs/>
          <w:szCs w:val="28"/>
        </w:rPr>
        <w:t>При изучении вопроса об обратной уголовного закона обратить внимание на проблемы обратной силы</w:t>
      </w:r>
      <w:r>
        <w:rPr>
          <w:bCs/>
          <w:szCs w:val="28"/>
        </w:rPr>
        <w:t>,</w:t>
      </w:r>
      <w:r w:rsidRPr="008A02F8">
        <w:rPr>
          <w:bCs/>
          <w:szCs w:val="28"/>
        </w:rPr>
        <w:t xml:space="preserve"> так называемого</w:t>
      </w:r>
      <w:r>
        <w:rPr>
          <w:bCs/>
          <w:szCs w:val="28"/>
        </w:rPr>
        <w:t>,</w:t>
      </w:r>
      <w:r w:rsidRPr="008A02F8">
        <w:rPr>
          <w:bCs/>
          <w:szCs w:val="28"/>
        </w:rPr>
        <w:t xml:space="preserve"> промежуточного закона.</w:t>
      </w:r>
    </w:p>
    <w:p w:rsidR="00F23CC7" w:rsidRDefault="00F23CC7" w:rsidP="006D47B0">
      <w:pPr>
        <w:tabs>
          <w:tab w:val="left" w:pos="10206"/>
        </w:tabs>
        <w:ind w:firstLine="709"/>
        <w:jc w:val="both"/>
      </w:pPr>
      <w:r>
        <w:t xml:space="preserve">При изучении вопроса о действии уголовного закона в пространстве, необходимо помнить, что действующее законодательство закрепляет четыре принципа действия уголовного закона в пространстве и по кругу лиц: </w:t>
      </w:r>
      <w:proofErr w:type="gramStart"/>
      <w:r>
        <w:t>территориальный,  гражданства</w:t>
      </w:r>
      <w:proofErr w:type="gramEnd"/>
      <w:r>
        <w:t>, универсальный и реальный.</w:t>
      </w:r>
    </w:p>
    <w:p w:rsidR="00F23CC7" w:rsidRDefault="00F23CC7" w:rsidP="006D47B0">
      <w:pPr>
        <w:tabs>
          <w:tab w:val="left" w:pos="10206"/>
        </w:tabs>
        <w:ind w:firstLine="709"/>
        <w:jc w:val="both"/>
        <w:rPr>
          <w:szCs w:val="28"/>
        </w:rPr>
      </w:pPr>
      <w:r>
        <w:rPr>
          <w:szCs w:val="28"/>
        </w:rPr>
        <w:t>В соответствии с территориальным принципом любой, совершивший преступление на территории России, подлежит ответственности по УК РФ. Следует знать понятие территории Российской Федерации.</w:t>
      </w:r>
      <w:r w:rsidR="00540FEE">
        <w:rPr>
          <w:szCs w:val="28"/>
        </w:rPr>
        <w:t xml:space="preserve"> </w:t>
      </w:r>
      <w:r>
        <w:rPr>
          <w:szCs w:val="28"/>
        </w:rPr>
        <w:t>Необходимо изучить вопрос об особенностях ответственности дипломатических и консульских представителей, а также членов их семей.</w:t>
      </w:r>
    </w:p>
    <w:p w:rsidR="00F23CC7" w:rsidRDefault="00F23CC7" w:rsidP="006D47B0">
      <w:pPr>
        <w:tabs>
          <w:tab w:val="left" w:pos="10206"/>
        </w:tabs>
        <w:ind w:firstLine="709"/>
        <w:jc w:val="both"/>
        <w:rPr>
          <w:szCs w:val="28"/>
        </w:rPr>
      </w:pPr>
      <w:r w:rsidRPr="004B68C1">
        <w:rPr>
          <w:szCs w:val="28"/>
        </w:rPr>
        <w:t xml:space="preserve">Принцип </w:t>
      </w:r>
      <w:proofErr w:type="gramStart"/>
      <w:r w:rsidRPr="004B68C1">
        <w:rPr>
          <w:szCs w:val="28"/>
        </w:rPr>
        <w:t>гражданства  регулирует</w:t>
      </w:r>
      <w:proofErr w:type="gramEnd"/>
      <w:r w:rsidRPr="004B68C1">
        <w:rPr>
          <w:szCs w:val="28"/>
        </w:rPr>
        <w:t xml:space="preserve">  вопросы  уголовной ответственности российских граждан, а т</w:t>
      </w:r>
      <w:r>
        <w:rPr>
          <w:szCs w:val="28"/>
        </w:rPr>
        <w:t>акже лиц без гражданства, посто</w:t>
      </w:r>
      <w:r w:rsidRPr="004B68C1">
        <w:rPr>
          <w:szCs w:val="28"/>
        </w:rPr>
        <w:t>янно  проживающих  на  территории  Российской Федерации (имеющих</w:t>
      </w:r>
      <w:r>
        <w:rPr>
          <w:szCs w:val="28"/>
        </w:rPr>
        <w:t xml:space="preserve"> </w:t>
      </w:r>
      <w:r w:rsidRPr="004B68C1">
        <w:rPr>
          <w:szCs w:val="28"/>
        </w:rPr>
        <w:t>российский вид на жительство),</w:t>
      </w:r>
      <w:r>
        <w:rPr>
          <w:szCs w:val="28"/>
        </w:rPr>
        <w:t xml:space="preserve"> совершивших преступление на территории иностранного государства.</w:t>
      </w:r>
    </w:p>
    <w:p w:rsidR="00F23CC7" w:rsidRDefault="00F23CC7" w:rsidP="006D47B0">
      <w:pPr>
        <w:tabs>
          <w:tab w:val="left" w:pos="10206"/>
        </w:tabs>
        <w:autoSpaceDE w:val="0"/>
        <w:autoSpaceDN w:val="0"/>
        <w:adjustRightInd w:val="0"/>
        <w:ind w:firstLine="540"/>
        <w:jc w:val="both"/>
        <w:rPr>
          <w:szCs w:val="28"/>
        </w:rPr>
      </w:pPr>
      <w:r>
        <w:rPr>
          <w:szCs w:val="28"/>
        </w:rPr>
        <w:t xml:space="preserve">  В соответствии с универсальным принципом действия уголовного закона в пространстве и по кругу лиц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УК РФ, если это предусмотрено международным договором.</w:t>
      </w:r>
    </w:p>
    <w:p w:rsidR="00F23CC7" w:rsidRDefault="00F23CC7" w:rsidP="006D47B0">
      <w:pPr>
        <w:tabs>
          <w:tab w:val="left" w:pos="10206"/>
        </w:tabs>
        <w:ind w:firstLine="709"/>
        <w:jc w:val="both"/>
        <w:rPr>
          <w:szCs w:val="28"/>
        </w:rPr>
      </w:pPr>
      <w:r>
        <w:rPr>
          <w:szCs w:val="28"/>
        </w:rPr>
        <w:lastRenderedPageBreak/>
        <w:t>В соответствии с реальным принципом действия уголовного закона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УК РФ, если преступление направлено против интересов Российской Федерации</w:t>
      </w:r>
      <w:r w:rsidR="00B02C59">
        <w:rPr>
          <w:szCs w:val="28"/>
        </w:rPr>
        <w:t>,</w:t>
      </w:r>
      <w:r>
        <w:rPr>
          <w:szCs w:val="28"/>
        </w:rPr>
        <w:t xml:space="preserve"> либо гражданина Российской Федерации</w:t>
      </w:r>
      <w:r w:rsidR="00540FEE">
        <w:rPr>
          <w:szCs w:val="28"/>
        </w:rPr>
        <w:t>, либо лица без гражданства, постоянно проживающего на территории РФ.</w:t>
      </w:r>
    </w:p>
    <w:p w:rsidR="00B02C59" w:rsidRPr="00B02C59" w:rsidRDefault="00B02C59" w:rsidP="006D47B0">
      <w:pPr>
        <w:pStyle w:val="a4"/>
        <w:shd w:val="clear" w:color="auto" w:fill="FFFFFF"/>
        <w:spacing w:before="0" w:beforeAutospacing="0" w:after="0"/>
        <w:ind w:firstLine="709"/>
        <w:jc w:val="both"/>
      </w:pPr>
      <w:r>
        <w:t>Изучая вопрос об уголовной ответственности, следует учесть, что в</w:t>
      </w:r>
      <w:r w:rsidRPr="00B02C59">
        <w:t xml:space="preserve"> науке уголовного права</w:t>
      </w:r>
      <w:r w:rsidRPr="00B02C59">
        <w:rPr>
          <w:rStyle w:val="ab"/>
          <w:b w:val="0"/>
        </w:rPr>
        <w:t> понятие уголовной ответственности</w:t>
      </w:r>
      <w:r w:rsidRPr="00B02C59">
        <w:t> в негативном аспекте трактуется неоднозначно. Чаще под уголовной ответственностью подразумевают предусматриваемую уголовным законом и обеспечиваемую принудительной силой государства юридическую обязанность лица отвечать за совершение запрещенного уголовным законом общественно опасного деяния, претерпеть при этом установленные законом ограничения и лишения морального, материального и физического характера в ходе уголовного судопроизводства по делу и при отбывании (исполнении) наказания.</w:t>
      </w:r>
    </w:p>
    <w:p w:rsidR="00B02C59" w:rsidRDefault="00B02C59" w:rsidP="006D47B0">
      <w:pPr>
        <w:pStyle w:val="a4"/>
        <w:shd w:val="clear" w:color="auto" w:fill="FFFFFF"/>
        <w:spacing w:before="0" w:beforeAutospacing="0" w:after="0"/>
        <w:ind w:firstLine="709"/>
        <w:jc w:val="both"/>
      </w:pPr>
      <w:r w:rsidRPr="00B02C59">
        <w:t>Другая точка зрения — уголовная ответственность есть реальное претерпевание лицом, совершившим преступление, предусмотренных уголовно-процессуальным, у</w:t>
      </w:r>
      <w:r>
        <w:t>головным и уголовно-исполнитель</w:t>
      </w:r>
      <w:r w:rsidRPr="00B02C59">
        <w:t xml:space="preserve">ным законом ограничений и лишений прав и свобод человека и гражданина в установленном федеральным законом особом порядке. </w:t>
      </w:r>
    </w:p>
    <w:p w:rsidR="00B02C59" w:rsidRPr="00B02C59" w:rsidRDefault="00B02C59" w:rsidP="006D47B0">
      <w:pPr>
        <w:pStyle w:val="a4"/>
        <w:shd w:val="clear" w:color="auto" w:fill="FFFFFF"/>
        <w:spacing w:before="0" w:beforeAutospacing="0" w:after="0"/>
        <w:ind w:firstLine="709"/>
        <w:jc w:val="both"/>
      </w:pPr>
      <w:r w:rsidRPr="00B02C59">
        <w:t>Под уголовной ответственностью иногда подразумевают основанное на уголовном законе и выраженное от имени государства в обвинительном приговоре суда порицание (осуждение) общественно опасного деяния и лица, его совершившего. Во всех указанных случаях правильно характеризуется лишь какая-то сторона уголовной ответственности.</w:t>
      </w:r>
    </w:p>
    <w:p w:rsidR="00B02C59" w:rsidRPr="00B02C59" w:rsidRDefault="00B02C59" w:rsidP="006D47B0">
      <w:pPr>
        <w:pStyle w:val="a4"/>
        <w:shd w:val="clear" w:color="auto" w:fill="FFFFFF"/>
        <w:spacing w:before="0" w:beforeAutospacing="0" w:after="0"/>
        <w:ind w:firstLine="709"/>
        <w:jc w:val="both"/>
      </w:pPr>
      <w:r w:rsidRPr="00B02C59">
        <w:t>Однако уголовная ответственность в негативном смысле может быть правильно и полно охарактеризована, если более или менее полно будут раскрыты все се аспекты и проявления.</w:t>
      </w:r>
    </w:p>
    <w:p w:rsidR="00B02C59" w:rsidRPr="00B02C59" w:rsidRDefault="00B02C59" w:rsidP="006D47B0">
      <w:pPr>
        <w:pStyle w:val="a4"/>
        <w:shd w:val="clear" w:color="auto" w:fill="FFFFFF"/>
        <w:spacing w:before="0" w:beforeAutospacing="0" w:after="0"/>
        <w:ind w:firstLine="709"/>
        <w:jc w:val="both"/>
      </w:pPr>
      <w:r w:rsidRPr="00B02C59">
        <w:t xml:space="preserve">Уголовная ответственность как правовое явление строится (опирается) на факте наличия уголовно-правового отношения. При отсутствии такого правоотношения между лицом, совершившим преступление, </w:t>
      </w:r>
      <w:r>
        <w:t xml:space="preserve">потерпевшим </w:t>
      </w:r>
      <w:r w:rsidRPr="00B02C59">
        <w:t>и государством в лице специально на то им уполномоченного органа не может быть и уголовной ответственности данного лица. Уголовное правоотношение возникает между государством</w:t>
      </w:r>
      <w:r>
        <w:t>, потерпевшим</w:t>
      </w:r>
      <w:r w:rsidRPr="00B02C59">
        <w:t xml:space="preserve"> и лицом, совершившим запрещенное законом общественно опасное деяние, с момента совершения преступления. Существо его состоит в том, что у государства возникает право и обязанность привлечь это лицо к уголовной ответственности, подвергнуть его наказанию в соответствии с предписаниями уголовного закона. У</w:t>
      </w:r>
      <w:r>
        <w:t xml:space="preserve"> </w:t>
      </w:r>
      <w:r w:rsidRPr="00B02C59">
        <w:t>лица, совершившего преступное деяние, возникает обязанность подчиниться этому государственному воздействию, претерпеть те ограничения и лишения, которые вытекают из предписаний уголовного, уголовно-процессуального и уголовно-исполнительного закона. У него также появляется право требовать, чтобы предусмотренные законом ограничения и лишения в связи с совершением им преступления были применены того вида и в тех пределах, которые определены законом.</w:t>
      </w:r>
    </w:p>
    <w:p w:rsidR="00B02C59" w:rsidRPr="00B02C59" w:rsidRDefault="00B02C59" w:rsidP="006D47B0">
      <w:pPr>
        <w:pStyle w:val="a4"/>
        <w:shd w:val="clear" w:color="auto" w:fill="FFFFFF"/>
        <w:spacing w:before="0" w:beforeAutospacing="0" w:after="0"/>
        <w:ind w:firstLine="709"/>
        <w:jc w:val="both"/>
      </w:pPr>
      <w:r w:rsidRPr="00B02C59">
        <w:t>Таким образом, уголовную ответственность не следует смешивать с элементом уголовного правоотношения — юридической обязанностью лица претерпеть вытекающие из уголовного закона ограничения и лишения в связи с совершением преступления. Такая юридическая обязанность у лица возникает с момента совершения им преступного деяния. Она сохраняется до истечения срока давности привлечения к уголовной ответственности либо срока давности исполнения обвинительного приговора (ст. 78 и 83 УК</w:t>
      </w:r>
      <w:r>
        <w:t xml:space="preserve"> РФ</w:t>
      </w:r>
      <w:r w:rsidRPr="00B02C59">
        <w:t>).</w:t>
      </w:r>
    </w:p>
    <w:p w:rsidR="00B02C59" w:rsidRPr="00B02C59" w:rsidRDefault="00B02C59" w:rsidP="006D47B0">
      <w:pPr>
        <w:pStyle w:val="a4"/>
        <w:shd w:val="clear" w:color="auto" w:fill="FFFFFF"/>
        <w:spacing w:before="0" w:beforeAutospacing="0" w:after="0"/>
        <w:ind w:firstLine="709"/>
        <w:jc w:val="both"/>
      </w:pPr>
      <w:r w:rsidRPr="00B02C59">
        <w:t>Однако пока лицо не разоблачено в с</w:t>
      </w:r>
      <w:r w:rsidR="00777094">
        <w:t>овершении преступления и не привл</w:t>
      </w:r>
      <w:r w:rsidRPr="00B02C59">
        <w:t>ечено в установленном уголовно-процессуальном порядке уполномоченным на то государством органом в качестве обвиняемого либо не задержано в качестве подозреваемого, оно не несет ее, не претерпевает тех ограничений и лишений, которые предусмотрены уголовным и уголовно-процессуальным законом в качестве правового последствия совершения преступного деяния.</w:t>
      </w:r>
    </w:p>
    <w:p w:rsidR="00B02C59" w:rsidRPr="00B02C59" w:rsidRDefault="00B02C59" w:rsidP="006D47B0">
      <w:pPr>
        <w:pStyle w:val="a4"/>
        <w:shd w:val="clear" w:color="auto" w:fill="FFFFFF"/>
        <w:spacing w:before="0" w:beforeAutospacing="0" w:after="0"/>
        <w:jc w:val="both"/>
      </w:pPr>
      <w:r w:rsidRPr="00777094">
        <w:rPr>
          <w:rStyle w:val="ab"/>
          <w:b w:val="0"/>
        </w:rPr>
        <w:t>Уголовную ответственность</w:t>
      </w:r>
      <w:r w:rsidRPr="00777094">
        <w:t> в негативном (ретроспективном) смысле</w:t>
      </w:r>
      <w:r w:rsidRPr="00777094">
        <w:rPr>
          <w:rStyle w:val="ab"/>
        </w:rPr>
        <w:t> </w:t>
      </w:r>
      <w:r w:rsidRPr="00777094">
        <w:rPr>
          <w:rStyle w:val="ab"/>
          <w:b w:val="0"/>
        </w:rPr>
        <w:t>нельзя также</w:t>
      </w:r>
      <w:r w:rsidRPr="00777094">
        <w:rPr>
          <w:rStyle w:val="ab"/>
        </w:rPr>
        <w:t xml:space="preserve"> </w:t>
      </w:r>
      <w:r w:rsidRPr="00777094">
        <w:rPr>
          <w:rStyle w:val="ab"/>
          <w:b w:val="0"/>
        </w:rPr>
        <w:t>отождествлять и с уголовным наказанием.</w:t>
      </w:r>
      <w:r w:rsidRPr="00777094">
        <w:t> УК РФ исходит из того, что уголовная</w:t>
      </w:r>
      <w:r w:rsidRPr="00B02C59">
        <w:t xml:space="preserve"> ответственность и уголовное наказание — неоднозначные понятия. Так, в </w:t>
      </w:r>
      <w:r>
        <w:t>гл.11 УК РФ</w:t>
      </w:r>
      <w:r w:rsidRPr="00B02C59">
        <w:t xml:space="preserve"> речь идет об освобождении от уголовной ответственности, а в </w:t>
      </w:r>
      <w:r>
        <w:t>гл. 12 УК РФ</w:t>
      </w:r>
      <w:r w:rsidRPr="00B02C59">
        <w:t xml:space="preserve"> — об освобождении от наказания.</w:t>
      </w:r>
    </w:p>
    <w:p w:rsidR="00B02C59" w:rsidRPr="00B02C59" w:rsidRDefault="00B02C59" w:rsidP="006D47B0">
      <w:pPr>
        <w:pStyle w:val="a4"/>
        <w:shd w:val="clear" w:color="auto" w:fill="FFFFFF"/>
        <w:spacing w:before="0" w:beforeAutospacing="0" w:after="0"/>
        <w:ind w:firstLine="709"/>
        <w:jc w:val="both"/>
      </w:pPr>
      <w:r w:rsidRPr="00B02C59">
        <w:lastRenderedPageBreak/>
        <w:t>Сущность уголовной ответственности лица заключается в признании его судом от имени государства виновным в совершении запрещенного уголовным законом деяния путем вынесения обвинительного приговора, в публичном его провозглашении, где выражается отрицательная общественно-политическая оценка им содеянного и его личности, в претерпевании этим лицом в ходе уголовного судопроизводства по делу и при исполнении назначенного наказания ограничений и лишений прав и свобод этого лица.</w:t>
      </w:r>
    </w:p>
    <w:p w:rsidR="00B02C59" w:rsidRPr="00B02C59" w:rsidRDefault="00B02C59" w:rsidP="006D47B0">
      <w:pPr>
        <w:pStyle w:val="a4"/>
        <w:shd w:val="clear" w:color="auto" w:fill="FFFFFF"/>
        <w:spacing w:before="0" w:beforeAutospacing="0" w:after="0"/>
        <w:jc w:val="both"/>
      </w:pPr>
      <w:r w:rsidRPr="00B02C59">
        <w:t>С</w:t>
      </w:r>
      <w:r w:rsidR="00777094">
        <w:t xml:space="preserve"> </w:t>
      </w:r>
      <w:r w:rsidRPr="00B02C59">
        <w:t>точки зрения соблюдения законности в противодействии преступности, обеспечения провозглашенных в международно-правовых актах и гарантированных Конституцией РФ прав и свобод человека и гражданина принципиальное значение приобретает вопрос о правовом основании уголовной ответственности. Решение вопроса о правовом основании уголовной ответственности основывается на материалистическом философском учении об основании социальной ответственности человека в обществе.</w:t>
      </w:r>
    </w:p>
    <w:p w:rsidR="00B02C59" w:rsidRPr="00B02C59" w:rsidRDefault="00B02C59" w:rsidP="006D47B0">
      <w:pPr>
        <w:pStyle w:val="a4"/>
        <w:shd w:val="clear" w:color="auto" w:fill="FFFFFF"/>
        <w:spacing w:before="0" w:beforeAutospacing="0" w:after="0"/>
        <w:ind w:firstLine="709"/>
        <w:jc w:val="both"/>
      </w:pPr>
      <w:r w:rsidRPr="00B02C59">
        <w:t xml:space="preserve">Вопрос о правовом основании уголовной ответственности не решался прежде ни в Основных началах уголовного законодательства 1924 г., ни в УК </w:t>
      </w:r>
      <w:r w:rsidR="00FF2E4C">
        <w:t xml:space="preserve">РСФСР </w:t>
      </w:r>
      <w:r w:rsidRPr="00B02C59">
        <w:t>1922 и 1926 гг. В теории уголовного права этот вопрос трактовался разноречиво, что отрицательно сказывалось на решении его в следственно-судебной практике. Впервые на законодательном уровне вопрос о правовом основании уголовной ответственности был решен в ст. 3 Основ уголовного законодательства 1958 г. и в ст. 3 УК</w:t>
      </w:r>
      <w:r w:rsidR="005A3EC8">
        <w:t xml:space="preserve"> РСФСР</w:t>
      </w:r>
      <w:r w:rsidR="00FF2E4C">
        <w:t xml:space="preserve"> </w:t>
      </w:r>
      <w:r w:rsidRPr="00B02C59">
        <w:t>1960 г. «Уголовной ответственности и наказанию, — было предусмотрено в ст. 3 УК, — подлежит только лицо, виновное в совершении преступления, то есть умышленно или по неосторожности совершившее предусмотренное уголовным законом общественно опасное деяние. 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rsidR="00B02C59" w:rsidRPr="00B02C59" w:rsidRDefault="00B02C59" w:rsidP="006D47B0">
      <w:pPr>
        <w:pStyle w:val="a4"/>
        <w:shd w:val="clear" w:color="auto" w:fill="FFFFFF"/>
        <w:spacing w:before="0" w:beforeAutospacing="0" w:after="0"/>
        <w:ind w:firstLine="709"/>
        <w:jc w:val="both"/>
      </w:pPr>
      <w:r w:rsidRPr="00B02C59">
        <w:t xml:space="preserve">Согласно ст. 8 УК </w:t>
      </w:r>
      <w:r w:rsidR="00777094">
        <w:t xml:space="preserve">РФ </w:t>
      </w:r>
      <w:r w:rsidRPr="00B02C59">
        <w:t>1996 г. «основанием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B02C59" w:rsidRPr="00B02C59" w:rsidRDefault="00B02C59" w:rsidP="006D47B0">
      <w:pPr>
        <w:pStyle w:val="a4"/>
        <w:shd w:val="clear" w:color="auto" w:fill="FFFFFF"/>
        <w:spacing w:before="0" w:beforeAutospacing="0" w:after="0"/>
        <w:ind w:firstLine="709"/>
        <w:jc w:val="both"/>
      </w:pPr>
      <w:r w:rsidRPr="00B02C59">
        <w:t>Таким образом,</w:t>
      </w:r>
      <w:r w:rsidRPr="00B02C59">
        <w:rPr>
          <w:rStyle w:val="ab"/>
        </w:rPr>
        <w:t> </w:t>
      </w:r>
      <w:r w:rsidRPr="00777094">
        <w:rPr>
          <w:rStyle w:val="ab"/>
          <w:b w:val="0"/>
        </w:rPr>
        <w:t>наличие в содеянном состава преступления</w:t>
      </w:r>
      <w:r w:rsidRPr="00B02C59">
        <w:t>, предусмотренного УК</w:t>
      </w:r>
      <w:r w:rsidR="00777094">
        <w:t xml:space="preserve"> РФ</w:t>
      </w:r>
      <w:r w:rsidRPr="00B02C59">
        <w:t>,</w:t>
      </w:r>
      <w:r w:rsidRPr="00B02C59">
        <w:rPr>
          <w:rStyle w:val="ab"/>
        </w:rPr>
        <w:t> </w:t>
      </w:r>
      <w:r w:rsidRPr="00777094">
        <w:rPr>
          <w:rStyle w:val="ab"/>
          <w:b w:val="0"/>
        </w:rPr>
        <w:t>является единственным правовым основанием</w:t>
      </w:r>
      <w:r w:rsidRPr="00B02C59">
        <w:t> для возложения на лицо уголовной ответственности. В литературе предпринимались попытки к пересмотру этого теоретического и законодательного положения. Было высказано мнение, что основанием уголовной ответственности является вина в совершении преступления, что наличие в с</w:t>
      </w:r>
      <w:r w:rsidR="00777094">
        <w:t>одеянном состава преступления ещ</w:t>
      </w:r>
      <w:r w:rsidRPr="00B02C59">
        <w:t>е недостаточно для привлечения лица к уголовной ответственности, при этом надо учитывать данные о личности преступника, его поведение до и после совершения преступного деяния, а также другие обстоятельства.</w:t>
      </w:r>
    </w:p>
    <w:p w:rsidR="00B02C59" w:rsidRPr="00B02C59" w:rsidRDefault="00B02C59" w:rsidP="006D47B0">
      <w:pPr>
        <w:pStyle w:val="a4"/>
        <w:shd w:val="clear" w:color="auto" w:fill="FFFFFF"/>
        <w:spacing w:before="0" w:beforeAutospacing="0" w:after="0"/>
        <w:ind w:firstLine="709"/>
        <w:jc w:val="both"/>
      </w:pPr>
      <w:r w:rsidRPr="00B02C59">
        <w:t>Эти соображения в науке уголовного права, однако, не были поддержаны. При всей значимости обстоятельств, характеризующих личность преступника, они не могут рассматриваться в качестве основания уголовной ответственности. Названные обстоятельства</w:t>
      </w:r>
      <w:r w:rsidR="00777094">
        <w:t xml:space="preserve"> </w:t>
      </w:r>
      <w:r w:rsidRPr="00B02C59">
        <w:t>по своему характеру и значимости настолько разнообразны, что опора на них привела бы к тому, что основание уголовной ответственности утратило бы свою определенность, а установление его было бы передано фактически на усмотрение органов расследования и суда.</w:t>
      </w:r>
    </w:p>
    <w:p w:rsidR="00F23CC7" w:rsidRPr="00C96144" w:rsidRDefault="00B02C59" w:rsidP="006D47B0">
      <w:pPr>
        <w:pStyle w:val="a4"/>
        <w:shd w:val="clear" w:color="auto" w:fill="FFFFFF"/>
        <w:spacing w:before="0" w:beforeAutospacing="0" w:after="0"/>
        <w:jc w:val="both"/>
      </w:pPr>
      <w:r w:rsidRPr="00B02C59">
        <w:t>Включение в уголовное законодательство нормы об основании уголовной ответственности имеет исключительно важное практическое значение для укрепления законности в борьбе с преступностью.</w:t>
      </w:r>
    </w:p>
    <w:p w:rsidR="00D103E7" w:rsidRPr="005F76B5" w:rsidRDefault="00D103E7" w:rsidP="006D47B0">
      <w:pPr>
        <w:ind w:firstLine="567"/>
        <w:jc w:val="both"/>
        <w:rPr>
          <w:szCs w:val="28"/>
        </w:rPr>
      </w:pPr>
      <w:r w:rsidRPr="005F76B5">
        <w:rPr>
          <w:szCs w:val="28"/>
        </w:rPr>
        <w:t xml:space="preserve">Следует обратить внимание на то, что основной формой реализации уголовной ответственности является вынесение обвинительного приговора с назначением уголовного наказания и его реальным отбыванием (исполнением). Кроме этого уголовная ответственность может быть реализована в формах, предусмотренных ст. ст. 73, 80.1, 82, 92 УК РФ. Необходимо понимать, чем отличается вынесение обвинительного приговора без назначения наказания (ст. 80.1 УК РФ) от условного осуждения (ст. 73 УК РФ) и отсрочки отбывания наказания (ст. 82 УК РФ). Важно, что к лицам, совершившим преступление в возрасте до восемнадцати лет, </w:t>
      </w:r>
      <w:proofErr w:type="gramStart"/>
      <w:r w:rsidRPr="005F76B5">
        <w:rPr>
          <w:szCs w:val="28"/>
        </w:rPr>
        <w:t>можно  применить</w:t>
      </w:r>
      <w:proofErr w:type="gramEnd"/>
      <w:r w:rsidRPr="005F76B5">
        <w:rPr>
          <w:szCs w:val="28"/>
        </w:rPr>
        <w:t xml:space="preserve"> уголовную ответственность в форме обвинительного приговора с назначением вместо наказания принудительных мер воспитательного воздействия (ст. 92 УК РФ).</w:t>
      </w:r>
    </w:p>
    <w:p w:rsidR="00C96144" w:rsidRPr="00EA21D4" w:rsidRDefault="00C96144" w:rsidP="006D47B0">
      <w:pPr>
        <w:pStyle w:val="af1"/>
        <w:ind w:right="-568" w:firstLine="720"/>
        <w:outlineLvl w:val="4"/>
        <w:rPr>
          <w:i/>
        </w:rPr>
      </w:pPr>
    </w:p>
    <w:p w:rsidR="00BB1A21" w:rsidRPr="00CB5A6A" w:rsidRDefault="00BB1A21" w:rsidP="006D47B0">
      <w:pPr>
        <w:ind w:right="-568" w:firstLine="720"/>
        <w:jc w:val="both"/>
        <w:outlineLvl w:val="4"/>
      </w:pPr>
    </w:p>
    <w:p w:rsidR="00BB1A21" w:rsidRPr="00874369" w:rsidRDefault="00BB1A21" w:rsidP="006D47B0">
      <w:pPr>
        <w:ind w:right="-568" w:firstLine="720"/>
        <w:jc w:val="center"/>
        <w:outlineLvl w:val="4"/>
        <w:rPr>
          <w:i/>
          <w:iCs/>
        </w:rPr>
      </w:pPr>
      <w:r w:rsidRPr="00874369">
        <w:rPr>
          <w:i/>
          <w:iCs/>
        </w:rPr>
        <w:t>Литература:</w:t>
      </w:r>
    </w:p>
    <w:p w:rsidR="005A3EC8" w:rsidRPr="005A3EC8" w:rsidRDefault="005A3EC8" w:rsidP="006D47B0">
      <w:pPr>
        <w:shd w:val="clear" w:color="auto" w:fill="FFFFFF"/>
        <w:ind w:firstLine="709"/>
        <w:jc w:val="both"/>
        <w:rPr>
          <w:color w:val="262626"/>
        </w:rPr>
      </w:pPr>
      <w:r w:rsidRPr="005A3EC8">
        <w:rPr>
          <w:color w:val="262626"/>
        </w:rPr>
        <w:t>1.  Уголовная ответственность и наказание: учебное пособие для бакалавриата и магистратуры / А. В. Наумов [и др.]; ответственный редактор А. В. Наумов, А. Г. Кибальник. — Москва: Издательство Юрайт, 2019. — 130 с. — (Бакалавр и магистр. Модуль). — ISBN 978-5-534-10122-5. — Текст: электронный // ЭБС Юрайт [сайт]. — URL: </w:t>
      </w:r>
      <w:hyperlink r:id="rId18" w:tgtFrame="_blank" w:history="1">
        <w:r w:rsidRPr="005A3EC8">
          <w:rPr>
            <w:rStyle w:val="aa"/>
            <w:rFonts w:eastAsiaTheme="majorEastAsia"/>
            <w:color w:val="315EFB"/>
          </w:rPr>
          <w:t>https://biblio-online.ru/bcode/438661</w:t>
        </w:r>
      </w:hyperlink>
    </w:p>
    <w:p w:rsidR="005A3EC8" w:rsidRDefault="005A3EC8" w:rsidP="006D47B0">
      <w:pPr>
        <w:shd w:val="clear" w:color="auto" w:fill="FFFFFF"/>
        <w:ind w:firstLine="709"/>
        <w:jc w:val="both"/>
        <w:rPr>
          <w:color w:val="262626"/>
        </w:rPr>
      </w:pPr>
      <w:r w:rsidRPr="005A3EC8">
        <w:rPr>
          <w:bCs/>
          <w:color w:val="262626"/>
        </w:rPr>
        <w:t>2.</w:t>
      </w:r>
      <w:r>
        <w:rPr>
          <w:b/>
          <w:bCs/>
          <w:color w:val="262626"/>
        </w:rPr>
        <w:t xml:space="preserve"> </w:t>
      </w:r>
      <w:r w:rsidRPr="005A3EC8">
        <w:rPr>
          <w:bCs/>
          <w:color w:val="262626"/>
        </w:rPr>
        <w:t>Уголовная ответственность: содержание и проблемы реализации. Часть 1</w:t>
      </w:r>
      <w:r w:rsidRPr="005A3EC8">
        <w:rPr>
          <w:color w:val="262626"/>
        </w:rPr>
        <w:t xml:space="preserve">: Материалы конференции (съезда, симпозиума) / Голодов П.В. - </w:t>
      </w:r>
      <w:proofErr w:type="gramStart"/>
      <w:r w:rsidRPr="005A3EC8">
        <w:rPr>
          <w:color w:val="262626"/>
        </w:rPr>
        <w:t>Вологда:ВИПЭ</w:t>
      </w:r>
      <w:proofErr w:type="gramEnd"/>
      <w:r w:rsidRPr="005A3EC8">
        <w:rPr>
          <w:color w:val="262626"/>
        </w:rPr>
        <w:t xml:space="preserve"> ФСИН России, 2014. - 212 с.: ISBN 978-5-94991-302-4 - Режим доступа: </w:t>
      </w:r>
      <w:hyperlink r:id="rId19" w:history="1">
        <w:r w:rsidRPr="004C201B">
          <w:rPr>
            <w:rStyle w:val="aa"/>
          </w:rPr>
          <w:t>http://znanium.com/catalog/product/901146</w:t>
        </w:r>
      </w:hyperlink>
    </w:p>
    <w:p w:rsidR="005A3EC8" w:rsidRDefault="005A3EC8" w:rsidP="006D47B0">
      <w:pPr>
        <w:shd w:val="clear" w:color="auto" w:fill="FFFFFF"/>
        <w:ind w:firstLine="709"/>
        <w:jc w:val="both"/>
      </w:pPr>
      <w:r w:rsidRPr="005A3EC8">
        <w:rPr>
          <w:bCs/>
          <w:color w:val="262626"/>
        </w:rPr>
        <w:t>3. Уголовный закон. Опыт теоретического моделирования (главы автора Кудрявцева В.Н.)</w:t>
      </w:r>
      <w:r w:rsidRPr="005A3EC8">
        <w:rPr>
          <w:color w:val="262626"/>
        </w:rPr>
        <w:t xml:space="preserve">: (по изданию М., 1987) Глава / Кудрявцев В.Н. - </w:t>
      </w:r>
      <w:proofErr w:type="gramStart"/>
      <w:r w:rsidRPr="005A3EC8">
        <w:rPr>
          <w:color w:val="262626"/>
        </w:rPr>
        <w:t>М.:Юр.Норма</w:t>
      </w:r>
      <w:proofErr w:type="gramEnd"/>
      <w:r w:rsidRPr="005A3EC8">
        <w:rPr>
          <w:color w:val="262626"/>
        </w:rPr>
        <w:t xml:space="preserve">, НИЦ ИНФРА-М, 2016. - 30 с.: ISBN 978-5-16-105380-5 (online) - Режим доступа: </w:t>
      </w:r>
      <w:hyperlink r:id="rId20" w:history="1">
        <w:r w:rsidRPr="004C201B">
          <w:rPr>
            <w:rStyle w:val="aa"/>
          </w:rPr>
          <w:t>http://znanium.com/catalog/product/750779</w:t>
        </w:r>
      </w:hyperlink>
    </w:p>
    <w:p w:rsidR="003B6DCA" w:rsidRDefault="003B6DCA" w:rsidP="006D47B0">
      <w:pPr>
        <w:shd w:val="clear" w:color="auto" w:fill="FFFFFF"/>
        <w:ind w:firstLine="709"/>
        <w:jc w:val="both"/>
        <w:rPr>
          <w:color w:val="555555"/>
          <w:shd w:val="clear" w:color="auto" w:fill="FFFFFF"/>
        </w:rPr>
      </w:pPr>
      <w:r w:rsidRPr="003B6DCA">
        <w:t xml:space="preserve">4. </w:t>
      </w:r>
      <w:r w:rsidRPr="003B6DCA">
        <w:rPr>
          <w:bCs/>
          <w:shd w:val="clear" w:color="auto" w:fill="FFFFFF"/>
        </w:rPr>
        <w:t>Генезис уголовно-правового регулирования</w:t>
      </w:r>
      <w:r w:rsidRPr="003B6DCA">
        <w:rPr>
          <w:shd w:val="clear" w:color="auto" w:fill="FFFFFF"/>
        </w:rPr>
        <w:t xml:space="preserve">: Монография / Филимонов В.Д. - </w:t>
      </w:r>
      <w:proofErr w:type="gramStart"/>
      <w:r w:rsidRPr="003B6DCA">
        <w:rPr>
          <w:shd w:val="clear" w:color="auto" w:fill="FFFFFF"/>
        </w:rPr>
        <w:t>М.:Юр.Норма</w:t>
      </w:r>
      <w:proofErr w:type="gramEnd"/>
      <w:r w:rsidRPr="003B6DCA">
        <w:rPr>
          <w:shd w:val="clear" w:color="auto" w:fill="FFFFFF"/>
        </w:rPr>
        <w:t>, НИЦ ИНФРА-М, 2015. - 128 с.: 84x108 1/32 ISBN 978-5-91768-585-4 - Режим доступа:</w:t>
      </w:r>
      <w:r w:rsidRPr="003B6DCA">
        <w:rPr>
          <w:color w:val="555555"/>
          <w:shd w:val="clear" w:color="auto" w:fill="FFFFFF"/>
        </w:rPr>
        <w:t xml:space="preserve"> </w:t>
      </w:r>
      <w:hyperlink r:id="rId21" w:history="1">
        <w:r w:rsidRPr="00633784">
          <w:rPr>
            <w:rStyle w:val="aa"/>
            <w:shd w:val="clear" w:color="auto" w:fill="FFFFFF"/>
          </w:rPr>
          <w:t>http://znanium.com/catalog/product/496789</w:t>
        </w:r>
      </w:hyperlink>
    </w:p>
    <w:p w:rsidR="005A3EC8" w:rsidRPr="003B6DCA" w:rsidRDefault="005A3EC8" w:rsidP="006D47B0">
      <w:pPr>
        <w:jc w:val="center"/>
        <w:outlineLvl w:val="4"/>
        <w:rPr>
          <w:b/>
          <w:bCs/>
        </w:rPr>
      </w:pPr>
    </w:p>
    <w:p w:rsidR="00BB1A21" w:rsidRDefault="00BB1A21" w:rsidP="006D47B0">
      <w:pPr>
        <w:jc w:val="center"/>
        <w:outlineLvl w:val="4"/>
        <w:rPr>
          <w:b/>
          <w:bCs/>
        </w:rPr>
      </w:pPr>
      <w:r w:rsidRPr="00CB5A6A">
        <w:rPr>
          <w:b/>
          <w:bCs/>
        </w:rPr>
        <w:t xml:space="preserve">Тема 2. </w:t>
      </w:r>
      <w:r w:rsidR="00C96144" w:rsidRPr="007D5668">
        <w:rPr>
          <w:b/>
        </w:rPr>
        <w:t>Преступление: понятие, признаки, виды. Состав преступления: понятие, элементы, виды.</w:t>
      </w:r>
      <w:r w:rsidR="00C96144" w:rsidRPr="00B55CFF">
        <w:rPr>
          <w:bCs/>
        </w:rPr>
        <w:t xml:space="preserve"> </w:t>
      </w:r>
      <w:r w:rsidR="00B55CFF" w:rsidRPr="00B55CFF">
        <w:rPr>
          <w:bCs/>
        </w:rPr>
        <w:t>(</w:t>
      </w:r>
      <w:r w:rsidR="0083570E">
        <w:rPr>
          <w:bCs/>
        </w:rPr>
        <w:t>6 часов</w:t>
      </w:r>
      <w:r w:rsidR="00B55CFF" w:rsidRPr="00B55CFF">
        <w:rPr>
          <w:bCs/>
        </w:rPr>
        <w:t>)</w:t>
      </w:r>
    </w:p>
    <w:p w:rsidR="00BB1A21" w:rsidRDefault="00BB1A21" w:rsidP="006D47B0">
      <w:pPr>
        <w:pStyle w:val="af1"/>
        <w:ind w:right="-568" w:firstLine="720"/>
        <w:outlineLvl w:val="4"/>
        <w:rPr>
          <w:i/>
          <w:iCs/>
        </w:rPr>
      </w:pPr>
      <w:r>
        <w:rPr>
          <w:i/>
          <w:iCs/>
        </w:rPr>
        <w:t xml:space="preserve"> </w:t>
      </w:r>
      <w:r w:rsidR="00EA21D4" w:rsidRPr="00EA21D4">
        <w:rPr>
          <w:i/>
        </w:rPr>
        <w:t xml:space="preserve">Семинарское </w:t>
      </w:r>
      <w:r w:rsidR="00E60FF0" w:rsidRPr="00EA21D4">
        <w:rPr>
          <w:i/>
        </w:rPr>
        <w:t xml:space="preserve">занятие </w:t>
      </w:r>
      <w:r w:rsidR="00E60FF0" w:rsidRPr="000D4F8A">
        <w:rPr>
          <w:i/>
          <w:iCs/>
        </w:rPr>
        <w:t>(</w:t>
      </w:r>
      <w:r w:rsidRPr="000D4F8A">
        <w:rPr>
          <w:i/>
          <w:iCs/>
        </w:rPr>
        <w:t>2 часа)</w:t>
      </w:r>
    </w:p>
    <w:p w:rsidR="00BB1A21" w:rsidRPr="00B55CFF" w:rsidRDefault="00BB1A21" w:rsidP="006D47B0">
      <w:pPr>
        <w:ind w:right="-568"/>
        <w:jc w:val="center"/>
        <w:outlineLvl w:val="4"/>
        <w:rPr>
          <w:b/>
        </w:rPr>
      </w:pPr>
      <w:r w:rsidRPr="00B55CFF">
        <w:rPr>
          <w:b/>
        </w:rPr>
        <w:t>План</w:t>
      </w:r>
    </w:p>
    <w:p w:rsidR="00C96144" w:rsidRPr="00C96144" w:rsidRDefault="00AF4817" w:rsidP="00A8750E">
      <w:pPr>
        <w:numPr>
          <w:ilvl w:val="0"/>
          <w:numId w:val="2"/>
        </w:numPr>
        <w:ind w:left="0" w:firstLine="0"/>
        <w:jc w:val="both"/>
      </w:pPr>
      <w:r>
        <w:t>Понятие преступления и его признаки. Материальный и формальный подходы к определению преступления.</w:t>
      </w:r>
    </w:p>
    <w:p w:rsidR="00C96144" w:rsidRPr="00C96144" w:rsidRDefault="00C96144" w:rsidP="00A8750E">
      <w:pPr>
        <w:numPr>
          <w:ilvl w:val="0"/>
          <w:numId w:val="2"/>
        </w:numPr>
        <w:ind w:left="0" w:firstLine="0"/>
        <w:jc w:val="both"/>
      </w:pPr>
      <w:r w:rsidRPr="00C96144">
        <w:t>Отличие преступления от иных правонарушений.</w:t>
      </w:r>
    </w:p>
    <w:p w:rsidR="00C96144" w:rsidRDefault="00C96144" w:rsidP="00A8750E">
      <w:pPr>
        <w:numPr>
          <w:ilvl w:val="0"/>
          <w:numId w:val="2"/>
        </w:numPr>
        <w:ind w:left="0" w:firstLine="0"/>
        <w:jc w:val="both"/>
      </w:pPr>
      <w:r w:rsidRPr="00C96144">
        <w:t>Классификация преступлений.</w:t>
      </w:r>
    </w:p>
    <w:p w:rsidR="00AF4817" w:rsidRDefault="00AF4817" w:rsidP="00A8750E">
      <w:pPr>
        <w:numPr>
          <w:ilvl w:val="0"/>
          <w:numId w:val="2"/>
        </w:numPr>
        <w:ind w:left="0" w:firstLine="0"/>
        <w:jc w:val="both"/>
      </w:pPr>
      <w:r>
        <w:t>Малозначительное деяние и его признаки. Правовые последствия признания деяния малозначительным.</w:t>
      </w:r>
    </w:p>
    <w:p w:rsidR="007D5668" w:rsidRPr="00C96144" w:rsidRDefault="007D5668" w:rsidP="00A8750E">
      <w:pPr>
        <w:numPr>
          <w:ilvl w:val="0"/>
          <w:numId w:val="2"/>
        </w:numPr>
        <w:ind w:left="0" w:firstLine="0"/>
        <w:jc w:val="both"/>
      </w:pPr>
      <w:r w:rsidRPr="007D32B6">
        <w:t>Состав преступления: понятие, элементы, значение обязательных и факультативных признаков. Виды составов преступлений.</w:t>
      </w:r>
    </w:p>
    <w:p w:rsidR="00BB1A21" w:rsidRDefault="00BB1A21" w:rsidP="006D47B0">
      <w:pPr>
        <w:ind w:right="-568"/>
        <w:jc w:val="both"/>
        <w:outlineLvl w:val="4"/>
      </w:pPr>
    </w:p>
    <w:p w:rsidR="00BB1A21" w:rsidRPr="002E516E" w:rsidRDefault="00B25F02" w:rsidP="006D47B0">
      <w:pPr>
        <w:pStyle w:val="af1"/>
        <w:ind w:right="-568" w:firstLine="720"/>
        <w:outlineLvl w:val="4"/>
        <w:rPr>
          <w:sz w:val="20"/>
          <w:szCs w:val="20"/>
        </w:rPr>
      </w:pPr>
      <w:r>
        <w:rPr>
          <w:i/>
          <w:iCs/>
        </w:rPr>
        <w:t xml:space="preserve">  </w:t>
      </w:r>
      <w:r w:rsidR="00EA21D4" w:rsidRPr="00EA21D4">
        <w:rPr>
          <w:i/>
        </w:rPr>
        <w:t xml:space="preserve">Семинарское </w:t>
      </w:r>
      <w:r w:rsidR="00E60FF0" w:rsidRPr="00EA21D4">
        <w:rPr>
          <w:i/>
        </w:rPr>
        <w:t xml:space="preserve">занятие </w:t>
      </w:r>
      <w:r w:rsidR="00E60FF0">
        <w:rPr>
          <w:i/>
          <w:iCs/>
        </w:rPr>
        <w:t>(</w:t>
      </w:r>
      <w:r w:rsidR="00BB1A21">
        <w:rPr>
          <w:i/>
          <w:iCs/>
        </w:rPr>
        <w:t>2</w:t>
      </w:r>
      <w:r w:rsidR="00BB1A21" w:rsidRPr="002E516E">
        <w:rPr>
          <w:i/>
          <w:iCs/>
        </w:rPr>
        <w:t>часа)</w:t>
      </w:r>
    </w:p>
    <w:p w:rsidR="00BB1A21" w:rsidRPr="00B55CFF" w:rsidRDefault="00BB1A21" w:rsidP="006D47B0">
      <w:pPr>
        <w:tabs>
          <w:tab w:val="left" w:pos="142"/>
        </w:tabs>
        <w:ind w:right="-568"/>
        <w:jc w:val="both"/>
        <w:outlineLvl w:val="4"/>
        <w:rPr>
          <w:b/>
        </w:rPr>
      </w:pPr>
      <w:r>
        <w:t xml:space="preserve">                                                                           </w:t>
      </w:r>
      <w:r w:rsidR="00B25F02">
        <w:t xml:space="preserve">      </w:t>
      </w:r>
      <w:r w:rsidRPr="00B55CFF">
        <w:rPr>
          <w:b/>
        </w:rPr>
        <w:t>План</w:t>
      </w:r>
    </w:p>
    <w:p w:rsidR="007D5668" w:rsidRPr="007D32B6" w:rsidRDefault="007D5668" w:rsidP="00A8750E">
      <w:pPr>
        <w:numPr>
          <w:ilvl w:val="0"/>
          <w:numId w:val="5"/>
        </w:numPr>
        <w:tabs>
          <w:tab w:val="left" w:pos="142"/>
          <w:tab w:val="left" w:pos="426"/>
        </w:tabs>
        <w:ind w:left="0" w:firstLine="0"/>
        <w:jc w:val="both"/>
      </w:pPr>
      <w:r w:rsidRPr="007D32B6">
        <w:t>Объект состава преступления: понятие, виды, отличие от предмета.</w:t>
      </w:r>
    </w:p>
    <w:p w:rsidR="007D5668" w:rsidRPr="007D32B6" w:rsidRDefault="007D5668" w:rsidP="00A8750E">
      <w:pPr>
        <w:numPr>
          <w:ilvl w:val="0"/>
          <w:numId w:val="5"/>
        </w:numPr>
        <w:tabs>
          <w:tab w:val="left" w:pos="142"/>
          <w:tab w:val="left" w:pos="426"/>
        </w:tabs>
        <w:ind w:left="0" w:firstLine="0"/>
        <w:jc w:val="both"/>
      </w:pPr>
      <w:r w:rsidRPr="007D32B6">
        <w:t>Объективная сторона состава преступления: обязательные и факультативные признаки. Формы общественно опасного деяния. Общественно опасные последствия: понятие и виды. Причинная связь: понятие, признаки, виды.</w:t>
      </w:r>
    </w:p>
    <w:p w:rsidR="007D5668" w:rsidRPr="007D32B6" w:rsidRDefault="007D5668" w:rsidP="00A8750E">
      <w:pPr>
        <w:numPr>
          <w:ilvl w:val="0"/>
          <w:numId w:val="5"/>
        </w:numPr>
        <w:tabs>
          <w:tab w:val="left" w:pos="142"/>
          <w:tab w:val="left" w:pos="426"/>
        </w:tabs>
        <w:ind w:left="0" w:firstLine="0"/>
        <w:jc w:val="both"/>
      </w:pPr>
      <w:r w:rsidRPr="007D32B6">
        <w:t>Субъективная сторона состава преступления: понятие, обязательные и факультативные признаки. Понятие, объем, степень и формы вины. Юридические и фактические ошибки: понятие, виды, уголовно-правовое значение.</w:t>
      </w:r>
    </w:p>
    <w:p w:rsidR="007D5668" w:rsidRDefault="007D5668" w:rsidP="00A8750E">
      <w:pPr>
        <w:numPr>
          <w:ilvl w:val="0"/>
          <w:numId w:val="5"/>
        </w:numPr>
        <w:tabs>
          <w:tab w:val="left" w:pos="142"/>
          <w:tab w:val="left" w:pos="426"/>
        </w:tabs>
        <w:ind w:left="0" w:firstLine="0"/>
        <w:jc w:val="both"/>
      </w:pPr>
      <w:r w:rsidRPr="007D32B6">
        <w:t>Субъект состава преступления: понятие, виды. Понятие и критерии невменяемости и состояния лица, не исключающего вменяемости.</w:t>
      </w:r>
    </w:p>
    <w:p w:rsidR="0083570E" w:rsidRPr="0083570E" w:rsidRDefault="0083570E" w:rsidP="0083570E">
      <w:pPr>
        <w:pStyle w:val="af6"/>
        <w:ind w:left="1080" w:right="-765"/>
        <w:rPr>
          <w:i/>
          <w:sz w:val="24"/>
          <w:szCs w:val="24"/>
        </w:rPr>
      </w:pPr>
      <w:r>
        <w:rPr>
          <w:i/>
        </w:rPr>
        <w:t xml:space="preserve">                                   </w:t>
      </w:r>
      <w:r w:rsidRPr="0083570E">
        <w:rPr>
          <w:i/>
          <w:sz w:val="24"/>
          <w:szCs w:val="24"/>
        </w:rPr>
        <w:t>Практическое занятие-  2 часа</w:t>
      </w:r>
    </w:p>
    <w:p w:rsidR="0083570E" w:rsidRPr="0083570E" w:rsidRDefault="0083570E" w:rsidP="00E60FF0">
      <w:pPr>
        <w:jc w:val="both"/>
      </w:pPr>
      <w:r w:rsidRPr="00E60FF0">
        <w:t xml:space="preserve">Решение задач. Практикум Уголовное право России. Общая </w:t>
      </w:r>
      <w:r w:rsidR="00E60FF0" w:rsidRPr="00E60FF0">
        <w:t>часть /</w:t>
      </w:r>
      <w:r w:rsidRPr="00E60FF0">
        <w:t>Под ред.</w:t>
      </w:r>
      <w:r w:rsidRPr="0083570E">
        <w:t xml:space="preserve">В.И.Колосовой. </w:t>
      </w:r>
      <w:hyperlink r:id="rId22" w:history="1">
        <w:r w:rsidRPr="0083570E">
          <w:rPr>
            <w:rStyle w:val="aa"/>
          </w:rPr>
          <w:t>http://www.law.unn.ru/docs/tree/</w:t>
        </w:r>
      </w:hyperlink>
    </w:p>
    <w:p w:rsidR="0083570E" w:rsidRPr="0083570E" w:rsidRDefault="0083570E" w:rsidP="0083570E">
      <w:pPr>
        <w:ind w:left="720" w:right="-284"/>
        <w:jc w:val="both"/>
      </w:pPr>
    </w:p>
    <w:p w:rsidR="00BB1A21" w:rsidRDefault="00BB1A21" w:rsidP="006D47B0">
      <w:pPr>
        <w:pStyle w:val="af6"/>
        <w:tabs>
          <w:tab w:val="left" w:pos="426"/>
          <w:tab w:val="left" w:pos="1134"/>
        </w:tabs>
        <w:ind w:left="0" w:right="-568"/>
        <w:jc w:val="both"/>
        <w:outlineLvl w:val="4"/>
        <w:rPr>
          <w:sz w:val="24"/>
          <w:szCs w:val="24"/>
        </w:rPr>
      </w:pPr>
    </w:p>
    <w:p w:rsidR="00244403" w:rsidRDefault="00244403" w:rsidP="006D47B0">
      <w:pPr>
        <w:ind w:firstLine="709"/>
        <w:jc w:val="center"/>
        <w:rPr>
          <w:b/>
          <w:szCs w:val="28"/>
        </w:rPr>
      </w:pPr>
      <w:r w:rsidRPr="008A02F8">
        <w:rPr>
          <w:b/>
          <w:szCs w:val="28"/>
        </w:rPr>
        <w:t xml:space="preserve">Методические указания к Теме </w:t>
      </w:r>
      <w:r>
        <w:rPr>
          <w:b/>
          <w:szCs w:val="28"/>
        </w:rPr>
        <w:t>2</w:t>
      </w:r>
    </w:p>
    <w:p w:rsidR="00244403" w:rsidRPr="008A02F8" w:rsidRDefault="00BB1A21" w:rsidP="006D47B0">
      <w:pPr>
        <w:ind w:firstLine="709"/>
        <w:jc w:val="both"/>
        <w:rPr>
          <w:bCs/>
          <w:szCs w:val="28"/>
        </w:rPr>
      </w:pPr>
      <w:r w:rsidRPr="007D5668">
        <w:rPr>
          <w:color w:val="FF0000"/>
        </w:rPr>
        <w:t xml:space="preserve"> </w:t>
      </w:r>
      <w:r w:rsidR="00244403" w:rsidRPr="008A02F8">
        <w:rPr>
          <w:bCs/>
          <w:szCs w:val="28"/>
        </w:rPr>
        <w:t>При подготовке к семинарским занятиям особое внимание следу</w:t>
      </w:r>
      <w:r w:rsidR="00FF2E4C">
        <w:rPr>
          <w:bCs/>
          <w:szCs w:val="28"/>
        </w:rPr>
        <w:t xml:space="preserve">ет уделить понятию преступления, </w:t>
      </w:r>
      <w:r w:rsidR="00244403" w:rsidRPr="008A02F8">
        <w:rPr>
          <w:bCs/>
          <w:szCs w:val="28"/>
        </w:rPr>
        <w:t xml:space="preserve">определение </w:t>
      </w:r>
      <w:r w:rsidR="00FF2E4C">
        <w:rPr>
          <w:bCs/>
          <w:szCs w:val="28"/>
        </w:rPr>
        <w:t>которого</w:t>
      </w:r>
      <w:r w:rsidR="00244403" w:rsidRPr="008A02F8">
        <w:rPr>
          <w:bCs/>
          <w:szCs w:val="28"/>
        </w:rPr>
        <w:t xml:space="preserve"> закреплено в ч. 1 ст. 14 УК РФ. Преступление представляет собой </w:t>
      </w:r>
      <w:proofErr w:type="gramStart"/>
      <w:r w:rsidR="00244403" w:rsidRPr="008A02F8">
        <w:rPr>
          <w:bCs/>
          <w:szCs w:val="28"/>
        </w:rPr>
        <w:t>деяние</w:t>
      </w:r>
      <w:proofErr w:type="gramEnd"/>
      <w:r w:rsidR="00244403" w:rsidRPr="008A02F8">
        <w:rPr>
          <w:bCs/>
          <w:szCs w:val="28"/>
        </w:rPr>
        <w:t xml:space="preserve"> обладающее совокупностью определенных признаков. Эти признаки принято условно делить на материальные и формальные. Материальными (сущностными) признаками преступления являются его общественная опасность и виновность. Необходимо обратить особое внимание на показатели общественной опасности – ее характер и степень, а также критерии их </w:t>
      </w:r>
      <w:r w:rsidR="00244403" w:rsidRPr="008A02F8">
        <w:rPr>
          <w:bCs/>
          <w:szCs w:val="28"/>
        </w:rPr>
        <w:lastRenderedPageBreak/>
        <w:t>выделения и значение. Формальным</w:t>
      </w:r>
      <w:r w:rsidR="00FF2E4C">
        <w:rPr>
          <w:bCs/>
          <w:szCs w:val="28"/>
        </w:rPr>
        <w:t>и</w:t>
      </w:r>
      <w:r w:rsidR="00244403" w:rsidRPr="008A02F8">
        <w:rPr>
          <w:bCs/>
          <w:szCs w:val="28"/>
        </w:rPr>
        <w:t xml:space="preserve"> признак</w:t>
      </w:r>
      <w:r w:rsidR="00FF2E4C">
        <w:rPr>
          <w:bCs/>
          <w:szCs w:val="28"/>
        </w:rPr>
        <w:t>а</w:t>
      </w:r>
      <w:r w:rsidR="00244403" w:rsidRPr="008A02F8">
        <w:rPr>
          <w:bCs/>
          <w:szCs w:val="28"/>
        </w:rPr>
        <w:t>м</w:t>
      </w:r>
      <w:r w:rsidR="00FF2E4C">
        <w:rPr>
          <w:bCs/>
          <w:szCs w:val="28"/>
        </w:rPr>
        <w:t>и преступления являю</w:t>
      </w:r>
      <w:r w:rsidR="00244403" w:rsidRPr="008A02F8">
        <w:rPr>
          <w:bCs/>
          <w:szCs w:val="28"/>
        </w:rPr>
        <w:t xml:space="preserve">тся его уголовная противоправность, которая заключается в том, что все преступления предусматриваются уголовным </w:t>
      </w:r>
      <w:proofErr w:type="gramStart"/>
      <w:r w:rsidR="00244403" w:rsidRPr="008A02F8">
        <w:rPr>
          <w:bCs/>
          <w:szCs w:val="28"/>
        </w:rPr>
        <w:t xml:space="preserve">законодательством, </w:t>
      </w:r>
      <w:r w:rsidR="00FF2E4C">
        <w:rPr>
          <w:bCs/>
          <w:szCs w:val="28"/>
        </w:rPr>
        <w:t xml:space="preserve"> и</w:t>
      </w:r>
      <w:proofErr w:type="gramEnd"/>
      <w:r w:rsidR="00FF2E4C">
        <w:rPr>
          <w:bCs/>
          <w:szCs w:val="28"/>
        </w:rPr>
        <w:t xml:space="preserve"> наказуемость - </w:t>
      </w:r>
      <w:r w:rsidR="00244403" w:rsidRPr="008A02F8">
        <w:rPr>
          <w:bCs/>
          <w:szCs w:val="28"/>
        </w:rPr>
        <w:t>за каждое преступление предусматривается соответствующая мера уголовного наказания. В теории уголовного права иногда выделяют и иные признаки преступления, например, аморальность. Студенты должны выразить свое мнение по этому поводу.</w:t>
      </w:r>
    </w:p>
    <w:p w:rsidR="00244403" w:rsidRPr="008A02F8" w:rsidRDefault="00244403" w:rsidP="006D47B0">
      <w:pPr>
        <w:ind w:firstLine="709"/>
        <w:jc w:val="both"/>
        <w:rPr>
          <w:bCs/>
          <w:szCs w:val="28"/>
        </w:rPr>
      </w:pPr>
      <w:r w:rsidRPr="008A02F8">
        <w:rPr>
          <w:bCs/>
          <w:szCs w:val="28"/>
        </w:rPr>
        <w:t>Необходимо уметь отличать прес</w:t>
      </w:r>
      <w:r w:rsidR="00FF2E4C">
        <w:rPr>
          <w:bCs/>
          <w:szCs w:val="28"/>
        </w:rPr>
        <w:t xml:space="preserve">тупления от иных </w:t>
      </w:r>
      <w:proofErr w:type="gramStart"/>
      <w:r w:rsidR="00FF2E4C">
        <w:rPr>
          <w:bCs/>
          <w:szCs w:val="28"/>
        </w:rPr>
        <w:t xml:space="preserve">правонарушений </w:t>
      </w:r>
      <w:r w:rsidRPr="008A02F8">
        <w:rPr>
          <w:bCs/>
          <w:szCs w:val="28"/>
        </w:rPr>
        <w:t xml:space="preserve"> </w:t>
      </w:r>
      <w:r w:rsidR="00FF2E4C">
        <w:rPr>
          <w:bCs/>
          <w:szCs w:val="28"/>
        </w:rPr>
        <w:t>и</w:t>
      </w:r>
      <w:proofErr w:type="gramEnd"/>
      <w:r w:rsidR="00FF2E4C">
        <w:rPr>
          <w:bCs/>
          <w:szCs w:val="28"/>
        </w:rPr>
        <w:t xml:space="preserve"> </w:t>
      </w:r>
      <w:r w:rsidRPr="008A02F8">
        <w:rPr>
          <w:bCs/>
          <w:szCs w:val="28"/>
        </w:rPr>
        <w:t xml:space="preserve">определиться с понятием малозначительного деяния (ч. 2 ст. 14 УК РФ), которое внешне похоже на преступление в силу того, что формально содержит признаки деяния, закрепленного в диспозиции статьи Особенной части УК РФ. Тем не менее, в силу ч. 2 ст. 14 УК РФ малозначительное деяние преступлением не является, так как не представляет общественной опасности. Студентам необходимо знать критерии, по которым деяние можно признать малозначительным, а также правовые последствия такого признания. </w:t>
      </w:r>
    </w:p>
    <w:p w:rsidR="00244403" w:rsidRPr="008A02F8" w:rsidRDefault="00244403" w:rsidP="006D47B0">
      <w:pPr>
        <w:ind w:firstLine="709"/>
        <w:jc w:val="both"/>
        <w:rPr>
          <w:bCs/>
          <w:szCs w:val="28"/>
        </w:rPr>
      </w:pPr>
      <w:r w:rsidRPr="008A02F8">
        <w:rPr>
          <w:bCs/>
          <w:szCs w:val="28"/>
        </w:rPr>
        <w:t xml:space="preserve">Очень важным является законодательное деление преступлений на категории (ст. 15 УК РФ). В зависимости от характера и степени общественной опасности все преступления делятся на следующие категории: преступления небольшой тяжести, средней тяжести, тяжкие и особо тяжкие.  В соответствии с принципом справедливости каждая из этих категорий имеет свое уголовно правовое значение. Студентам необходимо уяснить последствия отнесения преступления к той или иной категории. </w:t>
      </w:r>
    </w:p>
    <w:p w:rsidR="00244403" w:rsidRPr="008A02F8" w:rsidRDefault="00244403" w:rsidP="006D47B0">
      <w:pPr>
        <w:ind w:firstLine="709"/>
        <w:jc w:val="both"/>
        <w:rPr>
          <w:szCs w:val="28"/>
        </w:rPr>
      </w:pPr>
      <w:r w:rsidRPr="008A02F8">
        <w:rPr>
          <w:szCs w:val="28"/>
        </w:rPr>
        <w:t>При подготовке к семинарскому занятию следует обратить внимание на понимание состава преступления, который является юридическим основанием уголовной ответственности. Нужно знать, что определение состава преступления в действующем уголовном законодательстве отсутствует. В теории уголовного права наиболее распространенным является следующее определение - состав преступления представляет собой необходимую совокупность признаков уголовного закона, характеризующую определенное деяние в качестве преступного. Традиционно в составе преступления принято выделять элементы: объект, субъект, объективную и субъективную сторон</w:t>
      </w:r>
      <w:r w:rsidR="00FF2E4C">
        <w:rPr>
          <w:szCs w:val="28"/>
        </w:rPr>
        <w:t>ы</w:t>
      </w:r>
      <w:r w:rsidRPr="008A02F8">
        <w:rPr>
          <w:szCs w:val="28"/>
        </w:rPr>
        <w:t xml:space="preserve">. Студентам необходимо уяснить различие названных элементов, а также их уголовно правовое значение. Какие признаки характеризуют элементы состава преступления, какие из них являются обязательными для всех составов, а какие факультативными. </w:t>
      </w:r>
    </w:p>
    <w:p w:rsidR="00244403" w:rsidRPr="008A02F8" w:rsidRDefault="00244403" w:rsidP="006D47B0">
      <w:pPr>
        <w:ind w:firstLine="709"/>
        <w:jc w:val="both"/>
        <w:rPr>
          <w:szCs w:val="28"/>
        </w:rPr>
      </w:pPr>
      <w:r w:rsidRPr="008A02F8">
        <w:rPr>
          <w:szCs w:val="28"/>
        </w:rPr>
        <w:t xml:space="preserve">Следует помнить, что </w:t>
      </w:r>
      <w:r w:rsidR="00FF2E4C">
        <w:rPr>
          <w:szCs w:val="28"/>
        </w:rPr>
        <w:t xml:space="preserve">признаки </w:t>
      </w:r>
      <w:r w:rsidRPr="008A02F8">
        <w:rPr>
          <w:szCs w:val="28"/>
        </w:rPr>
        <w:t>составы преступлений находят свое закрепление не только в диспозиции статей Особенной части уголовного закона, но и в Общей части УК РФ. Поэтому необходимо знать, какие положения Общей части закрепляют общие признаки составов преступлений.</w:t>
      </w:r>
    </w:p>
    <w:p w:rsidR="00244403" w:rsidRPr="008A02F8" w:rsidRDefault="00244403" w:rsidP="006D47B0">
      <w:pPr>
        <w:ind w:firstLine="709"/>
        <w:jc w:val="both"/>
        <w:rPr>
          <w:b/>
          <w:szCs w:val="28"/>
        </w:rPr>
      </w:pPr>
      <w:r w:rsidRPr="008A02F8">
        <w:rPr>
          <w:szCs w:val="28"/>
        </w:rPr>
        <w:t>Закрепленные в законе составы преступлений могут различаться между собой, данное обстоятельство имеет существенное уголовно правовое значение. Поэтому студентам следует знать основные классификации составов преступлений. По конструкции состава принято разли</w:t>
      </w:r>
      <w:r w:rsidR="00FF2E4C">
        <w:rPr>
          <w:szCs w:val="28"/>
        </w:rPr>
        <w:t>чать формальные, материальные, формально-материальны, составы грозящей опасности</w:t>
      </w:r>
      <w:r w:rsidRPr="008A02F8">
        <w:rPr>
          <w:szCs w:val="28"/>
        </w:rPr>
        <w:t xml:space="preserve">. В зависимости от характера и степени опасности преступления: </w:t>
      </w:r>
      <w:r w:rsidR="00A25F63">
        <w:rPr>
          <w:szCs w:val="28"/>
        </w:rPr>
        <w:t xml:space="preserve">основной, </w:t>
      </w:r>
      <w:r w:rsidRPr="008A02F8">
        <w:rPr>
          <w:szCs w:val="28"/>
        </w:rPr>
        <w:t>квалифицированны</w:t>
      </w:r>
      <w:r w:rsidR="00A25F63">
        <w:rPr>
          <w:szCs w:val="28"/>
        </w:rPr>
        <w:t>й и привилегированный</w:t>
      </w:r>
      <w:r w:rsidRPr="008A02F8">
        <w:rPr>
          <w:szCs w:val="28"/>
        </w:rPr>
        <w:t>. В зависимости от степени усложнения элементов: простые и сложные составы преступлений.</w:t>
      </w:r>
    </w:p>
    <w:p w:rsidR="00D103E7" w:rsidRPr="008A02F8" w:rsidRDefault="00D103E7" w:rsidP="006D47B0">
      <w:pPr>
        <w:ind w:firstLine="709"/>
        <w:jc w:val="both"/>
        <w:rPr>
          <w:bCs/>
          <w:szCs w:val="28"/>
        </w:rPr>
      </w:pPr>
      <w:r w:rsidRPr="008A02F8">
        <w:rPr>
          <w:szCs w:val="28"/>
        </w:rPr>
        <w:t>Студентам п</w:t>
      </w:r>
      <w:r w:rsidRPr="008A02F8">
        <w:rPr>
          <w:bCs/>
          <w:szCs w:val="28"/>
        </w:rPr>
        <w:t xml:space="preserve">ри подготовке к семинарскому занятию следует обратить внимание на разные подходы к пониманию объекта </w:t>
      </w:r>
      <w:r w:rsidR="00A25F63">
        <w:rPr>
          <w:bCs/>
          <w:szCs w:val="28"/>
        </w:rPr>
        <w:t xml:space="preserve">состава </w:t>
      </w:r>
      <w:r w:rsidRPr="008A02F8">
        <w:rPr>
          <w:bCs/>
          <w:szCs w:val="28"/>
        </w:rPr>
        <w:t xml:space="preserve">преступления. В соответствии с первым из них объектом признается общественное отношение, которое охраняется уголовным законом и причиняется вред в результате совершения преступления. При этом необходимо </w:t>
      </w:r>
      <w:r w:rsidR="00A25F63">
        <w:rPr>
          <w:bCs/>
          <w:szCs w:val="28"/>
        </w:rPr>
        <w:t>понимать, что такое общественное</w:t>
      </w:r>
      <w:r w:rsidRPr="008A02F8">
        <w:rPr>
          <w:bCs/>
          <w:szCs w:val="28"/>
        </w:rPr>
        <w:t xml:space="preserve"> отношени</w:t>
      </w:r>
      <w:r w:rsidR="00A25F63">
        <w:rPr>
          <w:bCs/>
          <w:szCs w:val="28"/>
        </w:rPr>
        <w:t>е</w:t>
      </w:r>
      <w:r w:rsidRPr="008A02F8">
        <w:rPr>
          <w:bCs/>
          <w:szCs w:val="28"/>
        </w:rPr>
        <w:t xml:space="preserve">. Представители второго подхода рассматривают в качестве объекта </w:t>
      </w:r>
      <w:r w:rsidR="00A25F63">
        <w:rPr>
          <w:bCs/>
          <w:szCs w:val="28"/>
        </w:rPr>
        <w:t xml:space="preserve">состава </w:t>
      </w:r>
      <w:r w:rsidRPr="008A02F8">
        <w:rPr>
          <w:bCs/>
          <w:szCs w:val="28"/>
        </w:rPr>
        <w:t>преступления благо или интерес, которые охраняются законом.</w:t>
      </w:r>
      <w:r w:rsidR="00A25F63">
        <w:rPr>
          <w:bCs/>
          <w:szCs w:val="28"/>
        </w:rPr>
        <w:t xml:space="preserve"> Третьи ученые считают объектом человека, а четвертые – нормы права.</w:t>
      </w:r>
      <w:r w:rsidRPr="008A02F8">
        <w:rPr>
          <w:bCs/>
          <w:szCs w:val="28"/>
        </w:rPr>
        <w:t xml:space="preserve"> Следует выработать свою позицию по этому поводу. </w:t>
      </w:r>
    </w:p>
    <w:p w:rsidR="00D103E7" w:rsidRPr="008A02F8" w:rsidRDefault="00D103E7" w:rsidP="006D47B0">
      <w:pPr>
        <w:ind w:firstLine="709"/>
        <w:jc w:val="both"/>
        <w:rPr>
          <w:bCs/>
          <w:szCs w:val="28"/>
        </w:rPr>
      </w:pPr>
      <w:r w:rsidRPr="008A02F8">
        <w:rPr>
          <w:bCs/>
          <w:szCs w:val="28"/>
        </w:rPr>
        <w:t xml:space="preserve">Важно помнить, что уголовный закон охраняет разные общественные отношения, в зависимости от этого преступления закрепляются в разных главах Особенной части УК РФ. Действующее уголовное законодательство отдает приоритет охране интересов личности и общества. Студентам необходимо знать основные классификации объектов </w:t>
      </w:r>
      <w:r w:rsidR="00A25F63">
        <w:rPr>
          <w:bCs/>
          <w:szCs w:val="28"/>
        </w:rPr>
        <w:t xml:space="preserve">состава </w:t>
      </w:r>
      <w:r w:rsidRPr="008A02F8">
        <w:rPr>
          <w:bCs/>
          <w:szCs w:val="28"/>
        </w:rPr>
        <w:t xml:space="preserve">преступления. В зависимости от места нахождения нормы в Особенной части УК РФ принято выделять: общий </w:t>
      </w:r>
      <w:r w:rsidRPr="008A02F8">
        <w:rPr>
          <w:bCs/>
          <w:szCs w:val="28"/>
        </w:rPr>
        <w:lastRenderedPageBreak/>
        <w:t>объект, родовой, видовой и непосредственный объекты преступления (классификация по вертикали). Если преступление причиняет вред нескольким общественным отношениям, данные отношения принято рассматривать в качестве основного или дополнительного объектов</w:t>
      </w:r>
      <w:r w:rsidR="00A25F63">
        <w:rPr>
          <w:bCs/>
          <w:szCs w:val="28"/>
        </w:rPr>
        <w:t>, который, в свою очередь, может быть обязательным, факультативным или альтернативным</w:t>
      </w:r>
      <w:r w:rsidRPr="008A02F8">
        <w:rPr>
          <w:bCs/>
          <w:szCs w:val="28"/>
        </w:rPr>
        <w:t xml:space="preserve"> (классификация по горизонтали). Необходимо уяснить значение дополнительного объекта.</w:t>
      </w:r>
    </w:p>
    <w:p w:rsidR="00D103E7" w:rsidRPr="008A02F8" w:rsidRDefault="00D103E7" w:rsidP="006D47B0">
      <w:pPr>
        <w:ind w:firstLine="709"/>
        <w:jc w:val="both"/>
        <w:rPr>
          <w:bCs/>
          <w:szCs w:val="28"/>
        </w:rPr>
      </w:pPr>
      <w:r w:rsidRPr="008A02F8">
        <w:rPr>
          <w:bCs/>
          <w:szCs w:val="28"/>
        </w:rPr>
        <w:t xml:space="preserve">В структуре объекта принято выделять предмет преступления, который представляет собой </w:t>
      </w:r>
      <w:r w:rsidR="00A25F63">
        <w:rPr>
          <w:bCs/>
          <w:szCs w:val="28"/>
        </w:rPr>
        <w:t xml:space="preserve">вещь </w:t>
      </w:r>
      <w:r w:rsidRPr="008A02F8">
        <w:rPr>
          <w:bCs/>
          <w:szCs w:val="28"/>
        </w:rPr>
        <w:t xml:space="preserve">материального мира, по поводу которого совершается преступление. Предмет преступления имеет большое значение для квалификации в тех случаях, когда закрепляется в норме уголовного закона. Предмет преступления студенты должны уметь отличать от объекта </w:t>
      </w:r>
      <w:r w:rsidR="00A25F63">
        <w:rPr>
          <w:bCs/>
          <w:szCs w:val="28"/>
        </w:rPr>
        <w:t xml:space="preserve">состава </w:t>
      </w:r>
      <w:r w:rsidRPr="008A02F8">
        <w:rPr>
          <w:bCs/>
          <w:szCs w:val="28"/>
        </w:rPr>
        <w:t>преступления, средства совершения преступления, а также потерпевшего от преступления.</w:t>
      </w:r>
    </w:p>
    <w:p w:rsidR="00D103E7" w:rsidRPr="00A25F63" w:rsidRDefault="00D103E7" w:rsidP="006D47B0">
      <w:pPr>
        <w:pStyle w:val="7"/>
        <w:ind w:firstLine="709"/>
      </w:pPr>
      <w:r w:rsidRPr="00A25F63">
        <w:t xml:space="preserve">В процессе подготовки к семинарскому занятию необходимо уяснить понятие и значение объективной стороны </w:t>
      </w:r>
      <w:r w:rsidR="00A25F63">
        <w:t xml:space="preserve">состава </w:t>
      </w:r>
      <w:r w:rsidRPr="00A25F63">
        <w:t xml:space="preserve">преступления, влияние объективной стороны на квалификацию. Следует помнить, что признаки объективной стороны </w:t>
      </w:r>
      <w:r w:rsidR="00A25F63">
        <w:t xml:space="preserve">состава </w:t>
      </w:r>
      <w:r w:rsidRPr="00A25F63">
        <w:t>преступления принято делить на обязательные, которые будут иметь уголовно</w:t>
      </w:r>
      <w:r w:rsidR="00A25F63">
        <w:t>-</w:t>
      </w:r>
      <w:r w:rsidRPr="00A25F63">
        <w:t>правовое значение во всех случаях совершения преступления, и факультативные, которое имеют значение для квалификации, если указаны в законе. Обязательным признаком объективной стороны преступления является общественно опасное деяние в форме действия или бездействия. Иные признаки (</w:t>
      </w:r>
      <w:r w:rsidR="00A25F63">
        <w:t>общественно опасные последствия, причинная связь, способ</w:t>
      </w:r>
      <w:r w:rsidRPr="00A25F63">
        <w:t>, обстановка, средства и др.) принято считать факультативными.</w:t>
      </w:r>
    </w:p>
    <w:p w:rsidR="00D103E7" w:rsidRPr="008A02F8" w:rsidRDefault="00D103E7" w:rsidP="006D47B0">
      <w:pPr>
        <w:ind w:firstLine="709"/>
        <w:jc w:val="both"/>
        <w:rPr>
          <w:szCs w:val="28"/>
        </w:rPr>
      </w:pPr>
      <w:r w:rsidRPr="00A25F63">
        <w:t>Далее необходимо остановиться на характеристике преступного</w:t>
      </w:r>
      <w:r w:rsidRPr="008A02F8">
        <w:rPr>
          <w:szCs w:val="28"/>
        </w:rPr>
        <w:t xml:space="preserve"> действия и бездействия как обязательн</w:t>
      </w:r>
      <w:r w:rsidR="00A25F63">
        <w:rPr>
          <w:szCs w:val="28"/>
        </w:rPr>
        <w:t>ого признака</w:t>
      </w:r>
      <w:r w:rsidRPr="008A02F8">
        <w:rPr>
          <w:szCs w:val="28"/>
        </w:rPr>
        <w:t xml:space="preserve"> объективной стороны </w:t>
      </w:r>
      <w:r w:rsidR="00A25F63">
        <w:rPr>
          <w:szCs w:val="28"/>
        </w:rPr>
        <w:t xml:space="preserve">состава </w:t>
      </w:r>
      <w:r w:rsidRPr="008A02F8">
        <w:rPr>
          <w:szCs w:val="28"/>
        </w:rPr>
        <w:t>преступления. Следует помнить, что преступное действие и бездействие принято рассматривать с социальной, правовой и физической стороны. Касаясь волевого характера действия и бездействия, нужно уяснить влияние непреодолимой силы, физического и психического принуждения на уголовную ответственность. Применительно к преступному бездействию следует помнить о правовом характере обязанности действовать и знать источники возникновения такой обязанности. Необходимо разобраться с понятием</w:t>
      </w:r>
      <w:r w:rsidR="00A25F63">
        <w:rPr>
          <w:szCs w:val="28"/>
        </w:rPr>
        <w:t xml:space="preserve"> смешанного бездействия</w:t>
      </w:r>
      <w:r w:rsidRPr="008A02F8">
        <w:rPr>
          <w:szCs w:val="28"/>
        </w:rPr>
        <w:t>.</w:t>
      </w:r>
    </w:p>
    <w:p w:rsidR="00D103E7" w:rsidRPr="008A02F8" w:rsidRDefault="00D103E7" w:rsidP="006D47B0">
      <w:pPr>
        <w:ind w:firstLine="709"/>
        <w:jc w:val="both"/>
        <w:rPr>
          <w:szCs w:val="28"/>
        </w:rPr>
      </w:pPr>
      <w:r w:rsidRPr="008A02F8">
        <w:rPr>
          <w:szCs w:val="28"/>
        </w:rPr>
        <w:t xml:space="preserve">При изучении вопроса студент должен определиться с понятием общественно опасного последствия и уяснить отличительные черты последствия как юридического признака объективной стороны </w:t>
      </w:r>
      <w:r w:rsidR="001F6B21">
        <w:rPr>
          <w:szCs w:val="28"/>
        </w:rPr>
        <w:t xml:space="preserve">состава </w:t>
      </w:r>
      <w:r w:rsidRPr="008A02F8">
        <w:rPr>
          <w:szCs w:val="28"/>
        </w:rPr>
        <w:t>преступления. Следует знать основные классификации преступных последствий по их характеру и тяжести, а также способы законодательного включения последствий в объективную сторону</w:t>
      </w:r>
      <w:r w:rsidR="001F6B21">
        <w:rPr>
          <w:szCs w:val="28"/>
        </w:rPr>
        <w:t xml:space="preserve"> состава</w:t>
      </w:r>
      <w:r w:rsidRPr="008A02F8">
        <w:rPr>
          <w:szCs w:val="28"/>
        </w:rPr>
        <w:t xml:space="preserve"> преступления.</w:t>
      </w:r>
    </w:p>
    <w:p w:rsidR="00D103E7" w:rsidRPr="008A02F8" w:rsidRDefault="00D103E7" w:rsidP="006D47B0">
      <w:pPr>
        <w:ind w:firstLine="709"/>
        <w:jc w:val="both"/>
        <w:rPr>
          <w:szCs w:val="28"/>
        </w:rPr>
      </w:pPr>
      <w:r w:rsidRPr="008A02F8">
        <w:rPr>
          <w:szCs w:val="28"/>
        </w:rPr>
        <w:t>При подготовке к семинарскому занятию студенты должны обратить внимание</w:t>
      </w:r>
      <w:r w:rsidRPr="008A02F8">
        <w:rPr>
          <w:b/>
          <w:szCs w:val="28"/>
        </w:rPr>
        <w:t xml:space="preserve"> </w:t>
      </w:r>
      <w:r w:rsidRPr="008A02F8">
        <w:rPr>
          <w:szCs w:val="28"/>
        </w:rPr>
        <w:t>на понятие и уголовно-правовое значение причинной связи. Необходимо различать причины и условия наступления преступных последствий. Причиной следует признавать такое обстоятельство, которое способно самостоятельно породить определенный результат. Условие самостоятельно породить результат не может, поэтому в уголовном праве для состава преступления связь между деянием и последствием должна быт причинной. Необходимо знать, что современное уголовное право исходит из философского понимания причинности.</w:t>
      </w:r>
      <w:r w:rsidR="001F6B21">
        <w:rPr>
          <w:szCs w:val="28"/>
        </w:rPr>
        <w:t xml:space="preserve"> </w:t>
      </w:r>
      <w:r w:rsidRPr="008A02F8">
        <w:rPr>
          <w:szCs w:val="28"/>
        </w:rPr>
        <w:t>Отдельного рассмотрения требует вопрос об особенностях причинной связи при бездействии. В науке уголовного права высказываются разные точки зрения по этому поводу.</w:t>
      </w:r>
      <w:r w:rsidR="001F6B21">
        <w:rPr>
          <w:szCs w:val="28"/>
        </w:rPr>
        <w:t xml:space="preserve"> </w:t>
      </w:r>
      <w:r w:rsidRPr="008A02F8">
        <w:rPr>
          <w:szCs w:val="28"/>
        </w:rPr>
        <w:t xml:space="preserve">Студентам следует изучить основные теории причинности, которые рассматриваются в науке уголовного права: теория эквивалентности, адекватная теория причинности, теория необходимого и случайного причинения, а также теория реальной возможности. </w:t>
      </w:r>
    </w:p>
    <w:p w:rsidR="00D103E7" w:rsidRDefault="00D103E7" w:rsidP="006D47B0">
      <w:pPr>
        <w:ind w:firstLine="709"/>
        <w:jc w:val="both"/>
      </w:pPr>
      <w:r w:rsidRPr="001F6B21">
        <w:t xml:space="preserve">В определенных случаях объективную сторону </w:t>
      </w:r>
      <w:r w:rsidR="001F6B21">
        <w:t xml:space="preserve">состава </w:t>
      </w:r>
      <w:r w:rsidRPr="001F6B21">
        <w:t>преступления характеризуют и иные законодательные признаки: способ, средства, орудия, обстановка, время совершения преступления. Необходимо уяснить их правовую характеристику и значение.</w:t>
      </w:r>
    </w:p>
    <w:p w:rsidR="001B3660" w:rsidRPr="001F6B21" w:rsidRDefault="001B3660" w:rsidP="006D47B0">
      <w:pPr>
        <w:pStyle w:val="7"/>
        <w:ind w:firstLine="709"/>
      </w:pPr>
      <w:r w:rsidRPr="001F6B21">
        <w:lastRenderedPageBreak/>
        <w:t>Студентам при подготовке к семинарскому занятию необходимо знать понятие вины и ее значение в уголовном праве. Следует проанализировать ст. 5 и 25 УК РФ, понять суть принципа вины, обратив внимание на ч. 2 ст. 5 УК</w:t>
      </w:r>
      <w:r>
        <w:t xml:space="preserve"> РФ</w:t>
      </w:r>
      <w:r w:rsidRPr="001F6B21">
        <w:t>, которая запрещает объективное вменение в уголовном праве. Почему сделан такой запрет? Необходимо также разобраться в психологическом и уголовно-правовом значении вины, ее социально-политическую сущности.</w:t>
      </w:r>
    </w:p>
    <w:p w:rsidR="001B3660" w:rsidRPr="008A02F8" w:rsidRDefault="001B3660" w:rsidP="006D47B0">
      <w:pPr>
        <w:ind w:firstLine="709"/>
        <w:jc w:val="both"/>
        <w:rPr>
          <w:szCs w:val="28"/>
        </w:rPr>
      </w:pPr>
      <w:r w:rsidRPr="001F6B21">
        <w:t>При рассмотрении прямого умысла нужно проанализировать его интеллектуальный</w:t>
      </w:r>
      <w:r w:rsidRPr="008A02F8">
        <w:rPr>
          <w:szCs w:val="28"/>
        </w:rPr>
        <w:t xml:space="preserve"> и волевой моменты. Вначале необходимо понять, что имел в виду законодатель, когда указал, что «лицо осознает общественную опасность своих действий (бездействия)», показать, что входит в предметное содержание этого выражения, затем проанализировать предвидение общественно опасных последствий с учетом двух разновидностей такого предвидения (возможности или неизбежности). Далее нужно раскрыть содержание волевого момента прямого умысла. При этом необходимо уяснить психологическое и уголовно-правовое значение выражения «желает наступления общественно опасных последствий».</w:t>
      </w:r>
    </w:p>
    <w:p w:rsidR="001B3660" w:rsidRDefault="001B3660" w:rsidP="006D47B0">
      <w:pPr>
        <w:ind w:firstLine="709"/>
        <w:jc w:val="both"/>
        <w:rPr>
          <w:szCs w:val="28"/>
        </w:rPr>
      </w:pPr>
      <w:r w:rsidRPr="008A02F8">
        <w:rPr>
          <w:szCs w:val="28"/>
        </w:rPr>
        <w:t>При характеристике косвенного умысла особое внимание рекомендуется обратить на его волевой момент. Нужно знать различие между сознательным допущением наступления общественно опасных последствий и безразличным отношением к их наступлению. Студенты должны уметь проводить различия между косвенным умыслом и прямым, а также между косвенным умыслом и легкомыслием.</w:t>
      </w:r>
      <w:r>
        <w:rPr>
          <w:szCs w:val="28"/>
        </w:rPr>
        <w:t xml:space="preserve"> Также необходимо обратиться к анализу ст. 27 УКРФ и уяснить понятие преступлений с двумя формами вины. Исследовав ст. 28 УК РФ, следует понять содержание невиновного причинения вреда.</w:t>
      </w:r>
    </w:p>
    <w:p w:rsidR="001B3660" w:rsidRPr="008A02F8" w:rsidRDefault="001B3660" w:rsidP="006D47B0">
      <w:pPr>
        <w:ind w:firstLine="709"/>
        <w:jc w:val="both"/>
        <w:rPr>
          <w:szCs w:val="28"/>
        </w:rPr>
      </w:pPr>
      <w:r>
        <w:rPr>
          <w:szCs w:val="28"/>
        </w:rPr>
        <w:t>При изучении вопроса об ошибке следует уяснить две ее разновидности: юридическую и фактическую, при этом разобраться в классификации каждой из них.</w:t>
      </w:r>
    </w:p>
    <w:p w:rsidR="00D103E7" w:rsidRPr="008A02F8" w:rsidRDefault="00D103E7" w:rsidP="006D47B0">
      <w:pPr>
        <w:ind w:firstLine="709"/>
        <w:jc w:val="both"/>
        <w:rPr>
          <w:bCs/>
          <w:szCs w:val="28"/>
        </w:rPr>
      </w:pPr>
      <w:r w:rsidRPr="008A02F8">
        <w:rPr>
          <w:bCs/>
          <w:szCs w:val="28"/>
        </w:rPr>
        <w:t xml:space="preserve">При подготовке студентов к семинарскому занятию следует начать с общего определения субъекта </w:t>
      </w:r>
      <w:r w:rsidR="001F6B21">
        <w:rPr>
          <w:bCs/>
          <w:szCs w:val="28"/>
        </w:rPr>
        <w:t xml:space="preserve">состава </w:t>
      </w:r>
      <w:r w:rsidRPr="008A02F8">
        <w:rPr>
          <w:bCs/>
          <w:szCs w:val="28"/>
        </w:rPr>
        <w:t xml:space="preserve">преступления, </w:t>
      </w:r>
      <w:r w:rsidR="001B3660">
        <w:rPr>
          <w:bCs/>
          <w:szCs w:val="28"/>
        </w:rPr>
        <w:t>которое дается в ст. 19 УК РФ. Обязательными</w:t>
      </w:r>
      <w:r w:rsidRPr="008A02F8">
        <w:rPr>
          <w:bCs/>
          <w:szCs w:val="28"/>
        </w:rPr>
        <w:t xml:space="preserve"> признаками всех субъект</w:t>
      </w:r>
      <w:r w:rsidR="001B3660">
        <w:rPr>
          <w:bCs/>
          <w:szCs w:val="28"/>
        </w:rPr>
        <w:t>ов всех составов</w:t>
      </w:r>
      <w:r w:rsidRPr="008A02F8">
        <w:rPr>
          <w:bCs/>
          <w:szCs w:val="28"/>
        </w:rPr>
        <w:t xml:space="preserve"> преступлени</w:t>
      </w:r>
      <w:r w:rsidR="001B3660">
        <w:rPr>
          <w:bCs/>
          <w:szCs w:val="28"/>
        </w:rPr>
        <w:t>й</w:t>
      </w:r>
      <w:r w:rsidRPr="008A02F8">
        <w:rPr>
          <w:bCs/>
          <w:szCs w:val="28"/>
        </w:rPr>
        <w:t xml:space="preserve"> являются: физическое лицо, вменяемость, достижение установленного уголовным законом возраста. Юридические лица по Российскому законодательству субъектами преступления не признаются.  Далее следует остановиться на подробном изучении названных признаков. </w:t>
      </w:r>
    </w:p>
    <w:p w:rsidR="00D103E7" w:rsidRPr="008A02F8" w:rsidRDefault="00D103E7" w:rsidP="006D47B0">
      <w:pPr>
        <w:ind w:firstLine="709"/>
        <w:jc w:val="both"/>
        <w:rPr>
          <w:bCs/>
          <w:szCs w:val="28"/>
        </w:rPr>
      </w:pPr>
      <w:r w:rsidRPr="008A02F8">
        <w:rPr>
          <w:bCs/>
          <w:szCs w:val="28"/>
        </w:rPr>
        <w:t xml:space="preserve">Необходимо знать, что понятие вменяемости в уголовном законе не дается, так как все лица признаются вменяемыми, если не будет установлено их невменяемости. Определение невменяемости дается в ст. 21 Уголовного кодекса РФ. При определении невменяемости необходимо исходить из взаимосвязи двух критериев: медицинского и юридического. Медицинский критерий предполагает наличие у лица психического заболевания, а юридический критерий связан с невозможностью в силу этого адекватно воспринимать действительность либо руководить своими действиями. Признать субъекта невменяемым может только суд. Следует знать уголовно-правовые последствия невменяемости: такое лицо уголовной ответственности не подлежит, однако к нему могут применяться принудительные меры медицинского характера. При ограниченной вменяемости (ст. 22 УК РФ) лицо подлежит уголовной ответственности.   </w:t>
      </w:r>
    </w:p>
    <w:p w:rsidR="00D103E7" w:rsidRPr="008A02F8" w:rsidRDefault="00D103E7" w:rsidP="006D47B0">
      <w:pPr>
        <w:ind w:firstLine="709"/>
        <w:jc w:val="both"/>
        <w:rPr>
          <w:bCs/>
          <w:szCs w:val="28"/>
        </w:rPr>
      </w:pPr>
      <w:r w:rsidRPr="008A02F8">
        <w:rPr>
          <w:bCs/>
          <w:szCs w:val="28"/>
        </w:rPr>
        <w:t xml:space="preserve">Ст. 20 УК РФ определяет возраст, с которого наступает уголовная ответственность. Часть 1 ст. 20 УК </w:t>
      </w:r>
      <w:r w:rsidR="001B3660">
        <w:rPr>
          <w:bCs/>
          <w:szCs w:val="28"/>
        </w:rPr>
        <w:t xml:space="preserve">РФ </w:t>
      </w:r>
      <w:r w:rsidRPr="008A02F8">
        <w:rPr>
          <w:bCs/>
          <w:szCs w:val="28"/>
        </w:rPr>
        <w:t>устанавливает общее правило – 16 лет. В ч. 2 ст. 20 УК</w:t>
      </w:r>
      <w:r w:rsidR="001B3660">
        <w:rPr>
          <w:bCs/>
          <w:szCs w:val="28"/>
        </w:rPr>
        <w:t xml:space="preserve"> РФ</w:t>
      </w:r>
      <w:r w:rsidRPr="008A02F8">
        <w:rPr>
          <w:bCs/>
          <w:szCs w:val="28"/>
        </w:rPr>
        <w:t xml:space="preserve"> закреплен перечень составов преступлений</w:t>
      </w:r>
      <w:r w:rsidR="001B3660">
        <w:rPr>
          <w:bCs/>
          <w:szCs w:val="28"/>
        </w:rPr>
        <w:t>,</w:t>
      </w:r>
      <w:r w:rsidRPr="008A02F8">
        <w:rPr>
          <w:bCs/>
          <w:szCs w:val="28"/>
        </w:rPr>
        <w:t xml:space="preserve"> за которые ответственность наступает с 14 лет. Лица, не достигшие указанного возраста, уголовной ответственности не подлежат. Следует знать, что в ч. 3 ст. 20 УК РФ закреплено положение о «возрастной невменяемости». Лица при наличии у них </w:t>
      </w:r>
      <w:r w:rsidR="001B3660">
        <w:rPr>
          <w:bCs/>
          <w:szCs w:val="28"/>
        </w:rPr>
        <w:t>«</w:t>
      </w:r>
      <w:r w:rsidRPr="008A02F8">
        <w:rPr>
          <w:bCs/>
          <w:szCs w:val="28"/>
        </w:rPr>
        <w:t>возрастной невменяемости</w:t>
      </w:r>
      <w:r w:rsidR="001B3660">
        <w:rPr>
          <w:bCs/>
          <w:szCs w:val="28"/>
        </w:rPr>
        <w:t>»</w:t>
      </w:r>
      <w:r w:rsidRPr="008A02F8">
        <w:rPr>
          <w:bCs/>
          <w:szCs w:val="28"/>
        </w:rPr>
        <w:t xml:space="preserve"> также уголовной ответственности не подлежат. </w:t>
      </w:r>
    </w:p>
    <w:p w:rsidR="00D103E7" w:rsidRPr="008A02F8" w:rsidRDefault="00D103E7" w:rsidP="006D47B0">
      <w:pPr>
        <w:ind w:firstLine="709"/>
        <w:jc w:val="both"/>
        <w:rPr>
          <w:bCs/>
          <w:szCs w:val="28"/>
        </w:rPr>
      </w:pPr>
      <w:r w:rsidRPr="008A02F8">
        <w:rPr>
          <w:bCs/>
          <w:szCs w:val="28"/>
        </w:rPr>
        <w:t>Отдельно следует остановиться на вопросе о правовом значении состояния опьянения при совершении преступления. В соответствии со ст. 23 УК РФ такое лицо подлежит ответственности на общих основаниях.</w:t>
      </w:r>
    </w:p>
    <w:p w:rsidR="00D103E7" w:rsidRPr="008A02F8" w:rsidRDefault="00D103E7" w:rsidP="006D47B0">
      <w:pPr>
        <w:ind w:firstLine="709"/>
        <w:jc w:val="both"/>
        <w:rPr>
          <w:bCs/>
          <w:szCs w:val="28"/>
        </w:rPr>
      </w:pPr>
      <w:r w:rsidRPr="008A02F8">
        <w:rPr>
          <w:szCs w:val="28"/>
        </w:rPr>
        <w:t>Необходимо знать, что ст. 19 УК РФ определяет общие признаки всех субъектов преступления, однако в некоторых случаях специфика преступления определяется тем, что виновный обладает дополнительными признаками (например, должностное лицо), что отражается в</w:t>
      </w:r>
      <w:r w:rsidR="001B3660">
        <w:rPr>
          <w:szCs w:val="28"/>
        </w:rPr>
        <w:t xml:space="preserve"> нормах Особенной части УК РФ</w:t>
      </w:r>
      <w:r w:rsidRPr="008A02F8">
        <w:rPr>
          <w:szCs w:val="28"/>
        </w:rPr>
        <w:t xml:space="preserve">. Такие субъекты именуются специальными. </w:t>
      </w:r>
    </w:p>
    <w:p w:rsidR="00244403" w:rsidRPr="008A02F8" w:rsidRDefault="00244403" w:rsidP="006D47B0">
      <w:pPr>
        <w:ind w:firstLine="709"/>
        <w:rPr>
          <w:b/>
          <w:szCs w:val="28"/>
        </w:rPr>
      </w:pPr>
    </w:p>
    <w:p w:rsidR="00BB1A21" w:rsidRPr="007D5668" w:rsidRDefault="00BB1A21" w:rsidP="006D47B0">
      <w:pPr>
        <w:autoSpaceDE w:val="0"/>
        <w:autoSpaceDN w:val="0"/>
        <w:adjustRightInd w:val="0"/>
        <w:rPr>
          <w:color w:val="FF0000"/>
        </w:rPr>
      </w:pPr>
    </w:p>
    <w:p w:rsidR="00BB1A21" w:rsidRPr="00A56791" w:rsidRDefault="00BB1A21" w:rsidP="006D47B0">
      <w:pPr>
        <w:pStyle w:val="3"/>
        <w:spacing w:before="0" w:after="0"/>
        <w:jc w:val="center"/>
        <w:rPr>
          <w:rFonts w:ascii="Times New Roman" w:hAnsi="Times New Roman" w:cs="Times New Roman"/>
          <w:b w:val="0"/>
          <w:bCs w:val="0"/>
          <w:i/>
          <w:iCs/>
          <w:sz w:val="24"/>
          <w:szCs w:val="24"/>
        </w:rPr>
      </w:pPr>
      <w:r w:rsidRPr="00A56791">
        <w:rPr>
          <w:rFonts w:ascii="Times New Roman" w:hAnsi="Times New Roman" w:cs="Times New Roman"/>
          <w:b w:val="0"/>
          <w:bCs w:val="0"/>
          <w:i/>
          <w:iCs/>
          <w:sz w:val="24"/>
          <w:szCs w:val="24"/>
        </w:rPr>
        <w:t>Литература:</w:t>
      </w:r>
    </w:p>
    <w:p w:rsidR="00A56791" w:rsidRPr="00A56791" w:rsidRDefault="00A56791" w:rsidP="006D47B0"/>
    <w:p w:rsidR="00A56791" w:rsidRPr="00E2219B" w:rsidRDefault="00A56791" w:rsidP="006D47B0">
      <w:pPr>
        <w:tabs>
          <w:tab w:val="left" w:pos="851"/>
        </w:tabs>
        <w:jc w:val="both"/>
        <w:rPr>
          <w:b/>
        </w:rPr>
      </w:pPr>
      <w:r>
        <w:tab/>
        <w:t>1.</w:t>
      </w:r>
      <w:r w:rsidRPr="00A56791">
        <w:rPr>
          <w:b/>
          <w:sz w:val="28"/>
          <w:szCs w:val="28"/>
        </w:rPr>
        <w:t xml:space="preserve"> </w:t>
      </w:r>
      <w:r>
        <w:rPr>
          <w:b/>
          <w:sz w:val="28"/>
          <w:szCs w:val="28"/>
        </w:rPr>
        <w:tab/>
      </w:r>
      <w:r w:rsidRPr="00E2219B">
        <w:t>П</w:t>
      </w:r>
      <w:r>
        <w:t xml:space="preserve">остановление </w:t>
      </w:r>
      <w:r w:rsidRPr="00E2219B">
        <w:t>П</w:t>
      </w:r>
      <w:r>
        <w:t>ленума</w:t>
      </w:r>
      <w:r w:rsidRPr="00E2219B">
        <w:t xml:space="preserve"> В</w:t>
      </w:r>
      <w:r>
        <w:t>ерховного</w:t>
      </w:r>
      <w:r w:rsidRPr="00E2219B">
        <w:t xml:space="preserve"> </w:t>
      </w:r>
      <w:r>
        <w:t>Суда</w:t>
      </w:r>
      <w:r w:rsidRPr="00E2219B">
        <w:t xml:space="preserve"> Р</w:t>
      </w:r>
      <w:r>
        <w:t>оссийской</w:t>
      </w:r>
      <w:r w:rsidRPr="00E2219B">
        <w:t xml:space="preserve"> Ф</w:t>
      </w:r>
      <w:r>
        <w:t>едерации</w:t>
      </w:r>
      <w:r w:rsidRPr="00E2219B">
        <w:t xml:space="preserve"> № 10 г. Москва 15 мая 2018 г. «О практике применения судами положений части 6 статьи 15 Уголовного кодекса Российской Федерации»</w:t>
      </w:r>
    </w:p>
    <w:p w:rsidR="00A56791" w:rsidRDefault="00A56791" w:rsidP="006D47B0">
      <w:pPr>
        <w:pStyle w:val="af1"/>
        <w:ind w:firstLine="720"/>
        <w:jc w:val="both"/>
        <w:outlineLvl w:val="4"/>
      </w:pPr>
      <w:r>
        <w:rPr>
          <w:iCs/>
          <w:color w:val="262626"/>
          <w:shd w:val="clear" w:color="auto" w:fill="FFFFFF"/>
        </w:rPr>
        <w:t>2.</w:t>
      </w:r>
      <w:r w:rsidRPr="005A3EC8">
        <w:rPr>
          <w:iCs/>
          <w:color w:val="262626"/>
          <w:shd w:val="clear" w:color="auto" w:fill="FFFFFF"/>
        </w:rPr>
        <w:t>Сверчков В. В.</w:t>
      </w:r>
      <w:r w:rsidRPr="005A3EC8">
        <w:rPr>
          <w:i/>
          <w:iCs/>
          <w:color w:val="262626"/>
          <w:shd w:val="clear" w:color="auto" w:fill="FFFFFF"/>
        </w:rPr>
        <w:t> </w:t>
      </w:r>
      <w:r w:rsidRPr="005A3EC8">
        <w:rPr>
          <w:color w:val="262626"/>
          <w:shd w:val="clear" w:color="auto" w:fill="FFFFFF"/>
        </w:rPr>
        <w:t xml:space="preserve">Преступление и состав преступления. Особенности преступного поведения и уголовного преследования: учебное пособие для бакалавриата, специалитета и магистратуры / В. В. Сверчков. — </w:t>
      </w:r>
      <w:proofErr w:type="gramStart"/>
      <w:r w:rsidRPr="005A3EC8">
        <w:rPr>
          <w:color w:val="262626"/>
          <w:shd w:val="clear" w:color="auto" w:fill="FFFFFF"/>
        </w:rPr>
        <w:t>Москва :</w:t>
      </w:r>
      <w:proofErr w:type="gramEnd"/>
      <w:r w:rsidRPr="005A3EC8">
        <w:rPr>
          <w:color w:val="262626"/>
          <w:shd w:val="clear" w:color="auto" w:fill="FFFFFF"/>
        </w:rPr>
        <w:t xml:space="preserve"> Издательство Юрайт, 2019. — 334 с. — (Бакалавр. Специалист. Магистр). — ISBN 978-5-534-09408-4. — Текст: электронный // ЭБС Юрайт [сайт]. — URL: </w:t>
      </w:r>
      <w:hyperlink r:id="rId23" w:tgtFrame="_blank" w:history="1">
        <w:r w:rsidRPr="005A3EC8">
          <w:rPr>
            <w:rStyle w:val="aa"/>
            <w:rFonts w:eastAsiaTheme="majorEastAsia"/>
            <w:color w:val="315EFB"/>
            <w:shd w:val="clear" w:color="auto" w:fill="FFFFFF"/>
          </w:rPr>
          <w:t>https://biblio-online.ru/bcode/427828</w:t>
        </w:r>
      </w:hyperlink>
    </w:p>
    <w:p w:rsidR="00A56791" w:rsidRDefault="00A56791" w:rsidP="006D47B0">
      <w:pPr>
        <w:pStyle w:val="af1"/>
        <w:ind w:firstLine="720"/>
        <w:jc w:val="both"/>
        <w:outlineLvl w:val="4"/>
        <w:rPr>
          <w:color w:val="262626"/>
          <w:shd w:val="clear" w:color="auto" w:fill="FFFFFF"/>
        </w:rPr>
      </w:pPr>
      <w:r>
        <w:t>3</w:t>
      </w:r>
      <w:r w:rsidRPr="005A3EC8">
        <w:t xml:space="preserve">. </w:t>
      </w:r>
      <w:r w:rsidRPr="005A3EC8">
        <w:rPr>
          <w:bCs/>
          <w:color w:val="262626"/>
          <w:shd w:val="clear" w:color="auto" w:fill="FFFFFF"/>
        </w:rPr>
        <w:t>Учение о преступлении и о составе преступления</w:t>
      </w:r>
      <w:r w:rsidRPr="005A3EC8">
        <w:rPr>
          <w:color w:val="262626"/>
          <w:shd w:val="clear" w:color="auto" w:fill="FFFFFF"/>
        </w:rPr>
        <w:t xml:space="preserve">: Учебное пособие / Пудовочкин Ю.Е., Дорогин Д.А. - </w:t>
      </w:r>
      <w:proofErr w:type="gramStart"/>
      <w:r w:rsidRPr="005A3EC8">
        <w:rPr>
          <w:color w:val="262626"/>
          <w:shd w:val="clear" w:color="auto" w:fill="FFFFFF"/>
        </w:rPr>
        <w:t>М.:РГУП</w:t>
      </w:r>
      <w:proofErr w:type="gramEnd"/>
      <w:r w:rsidRPr="005A3EC8">
        <w:rPr>
          <w:color w:val="262626"/>
          <w:shd w:val="clear" w:color="auto" w:fill="FFFFFF"/>
        </w:rPr>
        <w:t xml:space="preserve">, 2017. - 224 с.: ISBN 978-5-93916-609-6 - Режим доступа: </w:t>
      </w:r>
      <w:hyperlink r:id="rId24" w:history="1">
        <w:r w:rsidRPr="004C201B">
          <w:rPr>
            <w:rStyle w:val="aa"/>
            <w:shd w:val="clear" w:color="auto" w:fill="FFFFFF"/>
          </w:rPr>
          <w:t>http://znanium.com/catalog/product/1007403</w:t>
        </w:r>
      </w:hyperlink>
    </w:p>
    <w:p w:rsidR="00A56791" w:rsidRPr="00A56791" w:rsidRDefault="00A56791" w:rsidP="006D47B0">
      <w:pPr>
        <w:pStyle w:val="af1"/>
        <w:ind w:firstLine="720"/>
        <w:jc w:val="both"/>
        <w:outlineLvl w:val="4"/>
        <w:rPr>
          <w:color w:val="262626"/>
          <w:shd w:val="clear" w:color="auto" w:fill="FFFFFF"/>
        </w:rPr>
      </w:pPr>
      <w:r>
        <w:rPr>
          <w:color w:val="262626"/>
          <w:shd w:val="clear" w:color="auto" w:fill="FFFFFF"/>
        </w:rPr>
        <w:t xml:space="preserve">4. </w:t>
      </w:r>
      <w:r w:rsidRPr="00A56791">
        <w:rPr>
          <w:bCs/>
          <w:color w:val="262626"/>
          <w:shd w:val="clear" w:color="auto" w:fill="FFFFFF"/>
        </w:rPr>
        <w:t>Состав преступления. Понятие и значение состава преступления. Объект преступления</w:t>
      </w:r>
      <w:r w:rsidRPr="00A56791">
        <w:rPr>
          <w:color w:val="262626"/>
          <w:shd w:val="clear" w:color="auto" w:fill="FFFFFF"/>
        </w:rPr>
        <w:t xml:space="preserve">: (репринт издания М., 1957) Курс лекций / Кудрявцев В.Н. - </w:t>
      </w:r>
      <w:proofErr w:type="gramStart"/>
      <w:r w:rsidRPr="00A56791">
        <w:rPr>
          <w:color w:val="262626"/>
          <w:shd w:val="clear" w:color="auto" w:fill="FFFFFF"/>
        </w:rPr>
        <w:t>М.:Юр.Норма</w:t>
      </w:r>
      <w:proofErr w:type="gramEnd"/>
      <w:r w:rsidRPr="00A56791">
        <w:rPr>
          <w:color w:val="262626"/>
          <w:shd w:val="clear" w:color="auto" w:fill="FFFFFF"/>
        </w:rPr>
        <w:t xml:space="preserve">, НИЦ ИНФРА-М, 2016. - 26 с.: ISBN 978-5-16-105403-1 (online) - Режим доступа: </w:t>
      </w:r>
      <w:hyperlink r:id="rId25" w:history="1">
        <w:r w:rsidRPr="00A56791">
          <w:rPr>
            <w:rStyle w:val="aa"/>
            <w:shd w:val="clear" w:color="auto" w:fill="FFFFFF"/>
          </w:rPr>
          <w:t>http://znanium.com/catalog/product/752315</w:t>
        </w:r>
      </w:hyperlink>
    </w:p>
    <w:p w:rsidR="00A56791" w:rsidRDefault="00A56791" w:rsidP="006D47B0">
      <w:pPr>
        <w:pStyle w:val="af1"/>
        <w:ind w:firstLine="720"/>
        <w:jc w:val="both"/>
        <w:outlineLvl w:val="4"/>
        <w:rPr>
          <w:color w:val="262626"/>
          <w:shd w:val="clear" w:color="auto" w:fill="FFFFFF"/>
        </w:rPr>
      </w:pPr>
      <w:r>
        <w:rPr>
          <w:rFonts w:ascii="Arial" w:hAnsi="Arial" w:cs="Arial"/>
          <w:color w:val="262626"/>
          <w:sz w:val="23"/>
          <w:szCs w:val="23"/>
          <w:shd w:val="clear" w:color="auto" w:fill="FFFFFF"/>
        </w:rPr>
        <w:t xml:space="preserve">5. </w:t>
      </w:r>
      <w:r w:rsidRPr="00A56791">
        <w:rPr>
          <w:bCs/>
          <w:color w:val="262626"/>
          <w:shd w:val="clear" w:color="auto" w:fill="FFFFFF"/>
        </w:rPr>
        <w:t>Состав преступления. Объективная сторона преступления</w:t>
      </w:r>
      <w:r w:rsidRPr="00A56791">
        <w:rPr>
          <w:color w:val="262626"/>
          <w:shd w:val="clear" w:color="auto" w:fill="FFFFFF"/>
        </w:rPr>
        <w:t xml:space="preserve">: (репринт издания М., 1957) Курс лекций / Кудрявцев В.Н. - </w:t>
      </w:r>
      <w:proofErr w:type="gramStart"/>
      <w:r w:rsidRPr="00A56791">
        <w:rPr>
          <w:color w:val="262626"/>
          <w:shd w:val="clear" w:color="auto" w:fill="FFFFFF"/>
        </w:rPr>
        <w:t>М.:Юр.Норма</w:t>
      </w:r>
      <w:proofErr w:type="gramEnd"/>
      <w:r w:rsidRPr="00A56791">
        <w:rPr>
          <w:color w:val="262626"/>
          <w:shd w:val="clear" w:color="auto" w:fill="FFFFFF"/>
        </w:rPr>
        <w:t xml:space="preserve">, НИЦ ИНФРА-М, 2016. - 35 с.: ISBN 978-5-16-105400-0 (online) - Режим доступа: </w:t>
      </w:r>
      <w:hyperlink r:id="rId26" w:history="1">
        <w:r w:rsidRPr="004C201B">
          <w:rPr>
            <w:rStyle w:val="aa"/>
            <w:shd w:val="clear" w:color="auto" w:fill="FFFFFF"/>
          </w:rPr>
          <w:t>http://znanium.com/catalog/product/752291</w:t>
        </w:r>
      </w:hyperlink>
    </w:p>
    <w:p w:rsidR="00A56791" w:rsidRPr="00A56791" w:rsidRDefault="00A56791" w:rsidP="006D47B0">
      <w:pPr>
        <w:pStyle w:val="af1"/>
        <w:ind w:right="-568" w:firstLine="720"/>
        <w:jc w:val="both"/>
        <w:outlineLvl w:val="4"/>
        <w:rPr>
          <w:color w:val="262626"/>
          <w:shd w:val="clear" w:color="auto" w:fill="FFFFFF"/>
        </w:rPr>
      </w:pPr>
    </w:p>
    <w:p w:rsidR="00A56791" w:rsidRPr="00CB5A6A" w:rsidRDefault="00A56791" w:rsidP="006D47B0">
      <w:pPr>
        <w:ind w:right="-568"/>
      </w:pPr>
    </w:p>
    <w:tbl>
      <w:tblPr>
        <w:tblW w:w="5850" w:type="pct"/>
        <w:tblInd w:w="-1026" w:type="dxa"/>
        <w:tblLayout w:type="fixed"/>
        <w:tblLook w:val="04A0" w:firstRow="1" w:lastRow="0" w:firstColumn="1" w:lastColumn="0" w:noHBand="0" w:noVBand="1"/>
      </w:tblPr>
      <w:tblGrid>
        <w:gridCol w:w="12194"/>
      </w:tblGrid>
      <w:tr w:rsidR="007D5668" w:rsidRPr="007D32B6" w:rsidTr="007D5668">
        <w:tc>
          <w:tcPr>
            <w:tcW w:w="5000" w:type="pct"/>
            <w:shd w:val="clear" w:color="auto" w:fill="auto"/>
          </w:tcPr>
          <w:p w:rsidR="007D5668" w:rsidRPr="00E60FF0" w:rsidRDefault="007D5668" w:rsidP="006D47B0">
            <w:pPr>
              <w:ind w:right="746"/>
              <w:jc w:val="center"/>
              <w:rPr>
                <w:i/>
                <w:iCs/>
                <w:color w:val="000000" w:themeColor="text1"/>
              </w:rPr>
            </w:pPr>
            <w:r w:rsidRPr="007D5668">
              <w:rPr>
                <w:b/>
              </w:rPr>
              <w:t xml:space="preserve">Тема3. Множественность преступлений: понятие, формы, виды. Стадии совершения преступления: понятие, признаки, </w:t>
            </w:r>
            <w:r w:rsidR="00E60FF0" w:rsidRPr="00E60FF0">
              <w:rPr>
                <w:b/>
                <w:color w:val="000000" w:themeColor="text1"/>
              </w:rPr>
              <w:t xml:space="preserve">значение </w:t>
            </w:r>
            <w:r w:rsidR="00E60FF0" w:rsidRPr="00E60FF0">
              <w:rPr>
                <w:i/>
                <w:iCs/>
                <w:color w:val="000000" w:themeColor="text1"/>
              </w:rPr>
              <w:t>(</w:t>
            </w:r>
            <w:r w:rsidR="00C33D26" w:rsidRPr="00E60FF0">
              <w:rPr>
                <w:b/>
                <w:i/>
                <w:iCs/>
                <w:color w:val="000000" w:themeColor="text1"/>
              </w:rPr>
              <w:t>6 часов</w:t>
            </w:r>
            <w:r w:rsidRPr="00E60FF0">
              <w:rPr>
                <w:b/>
                <w:i/>
                <w:iCs/>
                <w:color w:val="000000" w:themeColor="text1"/>
              </w:rPr>
              <w:t>)</w:t>
            </w:r>
          </w:p>
          <w:p w:rsidR="007D5668" w:rsidRPr="007D5668" w:rsidRDefault="007D5668" w:rsidP="006D47B0">
            <w:pPr>
              <w:tabs>
                <w:tab w:val="num" w:pos="822"/>
              </w:tabs>
              <w:ind w:firstLine="567"/>
              <w:jc w:val="both"/>
              <w:rPr>
                <w:b/>
                <w:color w:val="0000FF"/>
              </w:rPr>
            </w:pPr>
          </w:p>
        </w:tc>
      </w:tr>
    </w:tbl>
    <w:p w:rsidR="00B55CFF" w:rsidRDefault="00EA21D4" w:rsidP="006D47B0">
      <w:pPr>
        <w:pStyle w:val="af1"/>
        <w:ind w:right="-568" w:firstLine="720"/>
        <w:outlineLvl w:val="4"/>
        <w:rPr>
          <w:i/>
          <w:iCs/>
        </w:rPr>
      </w:pPr>
      <w:r w:rsidRPr="00EA21D4">
        <w:rPr>
          <w:i/>
        </w:rPr>
        <w:t xml:space="preserve">Семинарское </w:t>
      </w:r>
      <w:r w:rsidR="00E60FF0" w:rsidRPr="00EA21D4">
        <w:rPr>
          <w:i/>
        </w:rPr>
        <w:t xml:space="preserve">занятие </w:t>
      </w:r>
      <w:r w:rsidR="00E60FF0">
        <w:rPr>
          <w:i/>
          <w:iCs/>
        </w:rPr>
        <w:t>(</w:t>
      </w:r>
      <w:r w:rsidR="00B55CFF">
        <w:rPr>
          <w:i/>
          <w:iCs/>
        </w:rPr>
        <w:t>2 часа)</w:t>
      </w:r>
    </w:p>
    <w:p w:rsidR="00BB1A21" w:rsidRPr="00416E73" w:rsidRDefault="00BB1A21" w:rsidP="006D47B0">
      <w:pPr>
        <w:ind w:right="-568"/>
        <w:jc w:val="center"/>
        <w:rPr>
          <w:b/>
          <w:bCs/>
        </w:rPr>
      </w:pPr>
      <w:r w:rsidRPr="00416E73">
        <w:rPr>
          <w:b/>
        </w:rPr>
        <w:t>План</w:t>
      </w:r>
    </w:p>
    <w:p w:rsidR="007D5668" w:rsidRPr="007D32B6" w:rsidRDefault="007D5668" w:rsidP="00A8750E">
      <w:pPr>
        <w:numPr>
          <w:ilvl w:val="0"/>
          <w:numId w:val="8"/>
        </w:numPr>
        <w:tabs>
          <w:tab w:val="left" w:pos="851"/>
          <w:tab w:val="num" w:pos="993"/>
        </w:tabs>
        <w:ind w:left="0" w:firstLine="567"/>
        <w:jc w:val="both"/>
      </w:pPr>
      <w:r w:rsidRPr="007D32B6">
        <w:t>Множественность преступлений: понятие, признаки, отличие от единичного сложного преступления.</w:t>
      </w:r>
    </w:p>
    <w:p w:rsidR="007D5668" w:rsidRDefault="007D5668" w:rsidP="00A8750E">
      <w:pPr>
        <w:numPr>
          <w:ilvl w:val="0"/>
          <w:numId w:val="8"/>
        </w:numPr>
        <w:tabs>
          <w:tab w:val="left" w:pos="851"/>
          <w:tab w:val="num" w:pos="993"/>
        </w:tabs>
        <w:ind w:left="0" w:firstLine="567"/>
        <w:jc w:val="both"/>
      </w:pPr>
      <w:r w:rsidRPr="007D32B6">
        <w:t>Совокупность   преступлений: понятие, признаки, виды, правовые последствия.</w:t>
      </w:r>
    </w:p>
    <w:p w:rsidR="00E60FF0" w:rsidRDefault="00E60FF0" w:rsidP="00A8750E">
      <w:pPr>
        <w:numPr>
          <w:ilvl w:val="0"/>
          <w:numId w:val="8"/>
        </w:numPr>
        <w:tabs>
          <w:tab w:val="left" w:pos="851"/>
          <w:tab w:val="num" w:pos="993"/>
        </w:tabs>
        <w:ind w:left="0" w:firstLine="567"/>
        <w:jc w:val="both"/>
      </w:pPr>
      <w:r>
        <w:t>Рецидив преступлений: понятие, признаки, виды, правовые последствия</w:t>
      </w:r>
    </w:p>
    <w:p w:rsidR="00C33D26" w:rsidRDefault="00C33D26" w:rsidP="00C33D26">
      <w:pPr>
        <w:pStyle w:val="af1"/>
        <w:ind w:left="1779" w:right="-568"/>
        <w:jc w:val="left"/>
        <w:outlineLvl w:val="4"/>
        <w:rPr>
          <w:i/>
        </w:rPr>
      </w:pPr>
      <w:r>
        <w:rPr>
          <w:i/>
        </w:rPr>
        <w:t xml:space="preserve">                                     </w:t>
      </w:r>
    </w:p>
    <w:p w:rsidR="00C33D26" w:rsidRPr="00C33D26" w:rsidRDefault="00C33D26" w:rsidP="00C33D26">
      <w:pPr>
        <w:pStyle w:val="af1"/>
        <w:ind w:left="1779" w:right="-568"/>
        <w:jc w:val="left"/>
        <w:outlineLvl w:val="4"/>
        <w:rPr>
          <w:i/>
          <w:iCs/>
        </w:rPr>
      </w:pPr>
      <w:r w:rsidRPr="00C33D26">
        <w:rPr>
          <w:i/>
        </w:rPr>
        <w:t xml:space="preserve">                                       Семинарское </w:t>
      </w:r>
      <w:r w:rsidR="00E60FF0" w:rsidRPr="00C33D26">
        <w:rPr>
          <w:i/>
        </w:rPr>
        <w:t xml:space="preserve">занятие </w:t>
      </w:r>
      <w:r w:rsidR="00E60FF0" w:rsidRPr="00C33D26">
        <w:rPr>
          <w:i/>
          <w:iCs/>
        </w:rPr>
        <w:t>(</w:t>
      </w:r>
      <w:r w:rsidRPr="00C33D26">
        <w:rPr>
          <w:i/>
          <w:iCs/>
        </w:rPr>
        <w:t>2 часа)</w:t>
      </w:r>
    </w:p>
    <w:p w:rsidR="00C33D26" w:rsidRPr="00C33D26" w:rsidRDefault="00C33D26" w:rsidP="00C33D26">
      <w:pPr>
        <w:pStyle w:val="af6"/>
        <w:ind w:left="1779" w:right="-568"/>
        <w:rPr>
          <w:b/>
          <w:bCs/>
          <w:sz w:val="24"/>
          <w:szCs w:val="24"/>
        </w:rPr>
      </w:pPr>
      <w:r w:rsidRPr="00C33D26">
        <w:rPr>
          <w:b/>
          <w:sz w:val="24"/>
          <w:szCs w:val="24"/>
        </w:rPr>
        <w:t xml:space="preserve">                                                                  План</w:t>
      </w:r>
    </w:p>
    <w:p w:rsidR="00C33D26" w:rsidRPr="00C33D26" w:rsidRDefault="00C33D26" w:rsidP="00C33D26">
      <w:pPr>
        <w:tabs>
          <w:tab w:val="left" w:pos="851"/>
        </w:tabs>
        <w:jc w:val="both"/>
      </w:pPr>
    </w:p>
    <w:p w:rsidR="007D5668" w:rsidRPr="00C33D26" w:rsidRDefault="007D5668" w:rsidP="00A8750E">
      <w:pPr>
        <w:pStyle w:val="af6"/>
        <w:numPr>
          <w:ilvl w:val="0"/>
          <w:numId w:val="15"/>
        </w:numPr>
        <w:tabs>
          <w:tab w:val="left" w:pos="851"/>
        </w:tabs>
        <w:jc w:val="both"/>
        <w:rPr>
          <w:sz w:val="24"/>
          <w:szCs w:val="24"/>
        </w:rPr>
      </w:pPr>
      <w:r w:rsidRPr="00C33D26">
        <w:rPr>
          <w:sz w:val="24"/>
          <w:szCs w:val="24"/>
        </w:rPr>
        <w:t>Стадии совершения преступления: понятие, виды, значение. Признаки и уголовно-правовое значение стадии оконченного преступления.</w:t>
      </w:r>
      <w:r w:rsidR="00AF4817" w:rsidRPr="00C33D26">
        <w:rPr>
          <w:sz w:val="24"/>
          <w:szCs w:val="24"/>
        </w:rPr>
        <w:t xml:space="preserve"> Момент окончания преступного посягательства в преступлениях с материальным и формальным составами</w:t>
      </w:r>
      <w:r w:rsidR="00B57219" w:rsidRPr="00C33D26">
        <w:rPr>
          <w:sz w:val="24"/>
          <w:szCs w:val="24"/>
        </w:rPr>
        <w:t>.</w:t>
      </w:r>
    </w:p>
    <w:p w:rsidR="007D5668" w:rsidRPr="00C33D26" w:rsidRDefault="007D5668" w:rsidP="00A8750E">
      <w:pPr>
        <w:pStyle w:val="af6"/>
        <w:numPr>
          <w:ilvl w:val="0"/>
          <w:numId w:val="15"/>
        </w:numPr>
        <w:tabs>
          <w:tab w:val="left" w:pos="426"/>
          <w:tab w:val="left" w:pos="851"/>
        </w:tabs>
        <w:jc w:val="both"/>
        <w:rPr>
          <w:sz w:val="24"/>
          <w:szCs w:val="24"/>
        </w:rPr>
      </w:pPr>
      <w:r w:rsidRPr="00C33D26">
        <w:rPr>
          <w:sz w:val="24"/>
          <w:szCs w:val="24"/>
        </w:rPr>
        <w:t>Понятие, признаки и виды приготовления к преступлению.</w:t>
      </w:r>
    </w:p>
    <w:p w:rsidR="007D5668" w:rsidRPr="00C33D26" w:rsidRDefault="007D5668" w:rsidP="00A8750E">
      <w:pPr>
        <w:pStyle w:val="af6"/>
        <w:numPr>
          <w:ilvl w:val="0"/>
          <w:numId w:val="15"/>
        </w:numPr>
        <w:tabs>
          <w:tab w:val="left" w:pos="426"/>
          <w:tab w:val="left" w:pos="851"/>
        </w:tabs>
        <w:jc w:val="both"/>
        <w:rPr>
          <w:sz w:val="24"/>
          <w:szCs w:val="24"/>
        </w:rPr>
      </w:pPr>
      <w:r w:rsidRPr="00C33D26">
        <w:rPr>
          <w:sz w:val="24"/>
          <w:szCs w:val="24"/>
        </w:rPr>
        <w:t>Понятие, признаки и виды покушения на преступление.</w:t>
      </w:r>
    </w:p>
    <w:p w:rsidR="007D5668" w:rsidRPr="00C33D26" w:rsidRDefault="007D5668" w:rsidP="00A8750E">
      <w:pPr>
        <w:pStyle w:val="af6"/>
        <w:numPr>
          <w:ilvl w:val="0"/>
          <w:numId w:val="15"/>
        </w:numPr>
        <w:tabs>
          <w:tab w:val="left" w:pos="851"/>
        </w:tabs>
        <w:jc w:val="both"/>
        <w:rPr>
          <w:sz w:val="24"/>
          <w:szCs w:val="24"/>
        </w:rPr>
      </w:pPr>
      <w:r w:rsidRPr="00C33D26">
        <w:rPr>
          <w:sz w:val="24"/>
          <w:szCs w:val="24"/>
        </w:rPr>
        <w:t>Добровольный отказ от совершения преступления: условия, значение.</w:t>
      </w:r>
    </w:p>
    <w:p w:rsidR="007D5668" w:rsidRPr="00C33D26" w:rsidRDefault="007D5668" w:rsidP="006D47B0">
      <w:pPr>
        <w:pStyle w:val="ac"/>
        <w:spacing w:after="0"/>
        <w:ind w:right="-567" w:firstLine="720"/>
        <w:jc w:val="center"/>
        <w:outlineLvl w:val="4"/>
        <w:rPr>
          <w:i/>
          <w:iCs/>
        </w:rPr>
      </w:pPr>
    </w:p>
    <w:p w:rsidR="00BB1A21" w:rsidRPr="000D4F8A" w:rsidRDefault="00BB1A21" w:rsidP="006D47B0">
      <w:pPr>
        <w:pStyle w:val="ac"/>
        <w:spacing w:after="0"/>
        <w:ind w:right="-567" w:firstLine="720"/>
        <w:jc w:val="center"/>
        <w:outlineLvl w:val="4"/>
        <w:rPr>
          <w:i/>
          <w:iCs/>
        </w:rPr>
      </w:pPr>
      <w:r w:rsidRPr="000D4F8A">
        <w:rPr>
          <w:i/>
          <w:iCs/>
        </w:rPr>
        <w:t>Практическое занятие (2 часа)</w:t>
      </w:r>
    </w:p>
    <w:p w:rsidR="00C33D26" w:rsidRPr="0083570E" w:rsidRDefault="00C33D26" w:rsidP="00C33D26">
      <w:pPr>
        <w:pStyle w:val="af6"/>
        <w:ind w:left="1080" w:right="-765"/>
        <w:jc w:val="both"/>
        <w:rPr>
          <w:sz w:val="24"/>
          <w:szCs w:val="24"/>
        </w:rPr>
      </w:pPr>
      <w:r w:rsidRPr="0083570E">
        <w:rPr>
          <w:sz w:val="24"/>
          <w:szCs w:val="24"/>
        </w:rPr>
        <w:t xml:space="preserve">Решение задач. Практикум Уголовное право России. Общая </w:t>
      </w:r>
      <w:proofErr w:type="gramStart"/>
      <w:r w:rsidRPr="0083570E">
        <w:rPr>
          <w:sz w:val="24"/>
          <w:szCs w:val="24"/>
        </w:rPr>
        <w:t>часть  /</w:t>
      </w:r>
      <w:proofErr w:type="gramEnd"/>
      <w:r w:rsidRPr="0083570E">
        <w:rPr>
          <w:sz w:val="24"/>
          <w:szCs w:val="24"/>
        </w:rPr>
        <w:t xml:space="preserve">Под ред. </w:t>
      </w:r>
    </w:p>
    <w:p w:rsidR="00C33D26" w:rsidRPr="0083570E" w:rsidRDefault="00C33D26" w:rsidP="00C33D26">
      <w:pPr>
        <w:pStyle w:val="af6"/>
        <w:ind w:left="1080" w:right="-765"/>
        <w:jc w:val="both"/>
        <w:rPr>
          <w:sz w:val="24"/>
          <w:szCs w:val="24"/>
        </w:rPr>
      </w:pPr>
      <w:r w:rsidRPr="0083570E">
        <w:rPr>
          <w:sz w:val="24"/>
          <w:szCs w:val="24"/>
        </w:rPr>
        <w:t xml:space="preserve">В.И.Колосовой. </w:t>
      </w:r>
      <w:hyperlink r:id="rId27" w:history="1">
        <w:r w:rsidRPr="0083570E">
          <w:rPr>
            <w:rStyle w:val="aa"/>
            <w:sz w:val="24"/>
            <w:szCs w:val="24"/>
          </w:rPr>
          <w:t>http://www.law.unn.ru/docs/tree/</w:t>
        </w:r>
      </w:hyperlink>
    </w:p>
    <w:p w:rsidR="00C33D26" w:rsidRPr="0083570E" w:rsidRDefault="00C33D26" w:rsidP="00C33D26">
      <w:pPr>
        <w:ind w:left="720" w:right="-284"/>
        <w:jc w:val="both"/>
      </w:pPr>
    </w:p>
    <w:p w:rsidR="00C33D26" w:rsidRPr="00A56791" w:rsidRDefault="00C33D26" w:rsidP="006D47B0">
      <w:pPr>
        <w:autoSpaceDE w:val="0"/>
        <w:autoSpaceDN w:val="0"/>
        <w:adjustRightInd w:val="0"/>
        <w:ind w:right="-568"/>
      </w:pPr>
    </w:p>
    <w:p w:rsidR="001B3660" w:rsidRDefault="001B3660" w:rsidP="006D47B0">
      <w:pPr>
        <w:ind w:firstLine="709"/>
        <w:jc w:val="center"/>
        <w:rPr>
          <w:b/>
          <w:szCs w:val="28"/>
        </w:rPr>
      </w:pPr>
    </w:p>
    <w:p w:rsidR="001B3660" w:rsidRDefault="001B3660" w:rsidP="006D47B0">
      <w:pPr>
        <w:ind w:firstLine="709"/>
        <w:jc w:val="center"/>
        <w:rPr>
          <w:b/>
          <w:szCs w:val="28"/>
        </w:rPr>
      </w:pPr>
      <w:r w:rsidRPr="008A02F8">
        <w:rPr>
          <w:b/>
          <w:szCs w:val="28"/>
        </w:rPr>
        <w:t xml:space="preserve">Методические указания к Теме </w:t>
      </w:r>
      <w:r>
        <w:rPr>
          <w:b/>
          <w:szCs w:val="28"/>
        </w:rPr>
        <w:t>3</w:t>
      </w:r>
    </w:p>
    <w:p w:rsidR="00D103E7" w:rsidRPr="008A02F8" w:rsidRDefault="00B57219" w:rsidP="006D47B0">
      <w:pPr>
        <w:ind w:firstLine="709"/>
        <w:jc w:val="both"/>
        <w:rPr>
          <w:bCs/>
          <w:szCs w:val="28"/>
        </w:rPr>
      </w:pPr>
      <w:r>
        <w:rPr>
          <w:szCs w:val="28"/>
        </w:rPr>
        <w:t xml:space="preserve">При подготовке темы </w:t>
      </w:r>
      <w:r w:rsidR="00D103E7" w:rsidRPr="008A02F8">
        <w:rPr>
          <w:szCs w:val="28"/>
        </w:rPr>
        <w:t>следует</w:t>
      </w:r>
      <w:r w:rsidR="00D103E7" w:rsidRPr="008A02F8">
        <w:rPr>
          <w:bCs/>
          <w:szCs w:val="28"/>
        </w:rPr>
        <w:t xml:space="preserve"> обратить внимание на понятие</w:t>
      </w:r>
      <w:r>
        <w:rPr>
          <w:bCs/>
          <w:szCs w:val="28"/>
        </w:rPr>
        <w:t xml:space="preserve">, </w:t>
      </w:r>
      <w:proofErr w:type="gramStart"/>
      <w:r>
        <w:rPr>
          <w:bCs/>
          <w:szCs w:val="28"/>
        </w:rPr>
        <w:t xml:space="preserve">виды </w:t>
      </w:r>
      <w:r w:rsidR="00D103E7" w:rsidRPr="008A02F8">
        <w:rPr>
          <w:bCs/>
          <w:szCs w:val="28"/>
        </w:rPr>
        <w:t xml:space="preserve"> и</w:t>
      </w:r>
      <w:proofErr w:type="gramEnd"/>
      <w:r w:rsidR="00D103E7" w:rsidRPr="008A02F8">
        <w:rPr>
          <w:bCs/>
          <w:szCs w:val="28"/>
        </w:rPr>
        <w:t xml:space="preserve"> признаки единичных преступлений. </w:t>
      </w:r>
      <w:r>
        <w:rPr>
          <w:bCs/>
          <w:szCs w:val="28"/>
        </w:rPr>
        <w:t>Ра</w:t>
      </w:r>
      <w:r w:rsidR="00D103E7" w:rsidRPr="008A02F8">
        <w:rPr>
          <w:bCs/>
          <w:szCs w:val="28"/>
        </w:rPr>
        <w:t>зновидностью единичных преступлений являются</w:t>
      </w:r>
      <w:r>
        <w:rPr>
          <w:bCs/>
          <w:szCs w:val="28"/>
        </w:rPr>
        <w:t>:</w:t>
      </w:r>
      <w:r w:rsidR="00D103E7" w:rsidRPr="008A02F8">
        <w:rPr>
          <w:bCs/>
          <w:szCs w:val="28"/>
        </w:rPr>
        <w:t xml:space="preserve"> длящиеся</w:t>
      </w:r>
      <w:r>
        <w:rPr>
          <w:bCs/>
          <w:szCs w:val="28"/>
        </w:rPr>
        <w:t xml:space="preserve">, продолжаемые, </w:t>
      </w:r>
      <w:r>
        <w:rPr>
          <w:bCs/>
          <w:szCs w:val="28"/>
        </w:rPr>
        <w:lastRenderedPageBreak/>
        <w:t xml:space="preserve">составные </w:t>
      </w:r>
      <w:r w:rsidR="00D103E7" w:rsidRPr="008A02F8">
        <w:rPr>
          <w:bCs/>
          <w:szCs w:val="28"/>
        </w:rPr>
        <w:t xml:space="preserve">преступления, </w:t>
      </w:r>
      <w:r>
        <w:rPr>
          <w:bCs/>
          <w:szCs w:val="28"/>
        </w:rPr>
        <w:t>преступления с альтернативными действиями/бездействиями, составы с административной преюдицией. Н</w:t>
      </w:r>
      <w:r w:rsidR="00D103E7" w:rsidRPr="008A02F8">
        <w:rPr>
          <w:bCs/>
          <w:szCs w:val="28"/>
        </w:rPr>
        <w:t>еобходимо уяснить их сущность и значение, уметь отличать их от множественности преступлений.</w:t>
      </w:r>
    </w:p>
    <w:p w:rsidR="00D103E7" w:rsidRPr="008A02F8" w:rsidRDefault="00B57219" w:rsidP="006D47B0">
      <w:pPr>
        <w:ind w:firstLine="709"/>
        <w:jc w:val="both"/>
        <w:rPr>
          <w:szCs w:val="28"/>
        </w:rPr>
      </w:pPr>
      <w:r>
        <w:rPr>
          <w:szCs w:val="28"/>
        </w:rPr>
        <w:t>Н</w:t>
      </w:r>
      <w:r w:rsidR="00D103E7" w:rsidRPr="008A02F8">
        <w:rPr>
          <w:szCs w:val="28"/>
        </w:rPr>
        <w:t xml:space="preserve">еобходимо остановиться на общем понятии множественности преступлений и правовом значении совершения нескольких преступлений, для этого следует разобраться в содержании основных признаков данного института. Студенты должны помнить, что в действующем уголовном законодательстве определение множественности преступлений не дается. В теории уголовного права к основным признакам множественности принято относить: совершение нескольких единичных преступлений одним </w:t>
      </w:r>
      <w:r>
        <w:rPr>
          <w:szCs w:val="28"/>
        </w:rPr>
        <w:t xml:space="preserve">и тем же </w:t>
      </w:r>
      <w:r w:rsidR="00D103E7" w:rsidRPr="008A02F8">
        <w:rPr>
          <w:szCs w:val="28"/>
        </w:rPr>
        <w:t xml:space="preserve">лицом, сохранение за ними уголовно правовых последствий, отсутствие процессуальных препятствий для уголовного преследования. Необходимо также определиться с тем, в каких формах может проявляться множественность, при этом следует учитывать, что в соответствии с Федеральным законом от 8 декабря </w:t>
      </w:r>
      <w:smartTag w:uri="urn:schemas-microsoft-com:office:smarttags" w:element="metricconverter">
        <w:smartTagPr>
          <w:attr w:name="ProductID" w:val="2003 г"/>
        </w:smartTagPr>
        <w:r w:rsidR="00D103E7" w:rsidRPr="008A02F8">
          <w:rPr>
            <w:szCs w:val="28"/>
          </w:rPr>
          <w:t>2003 г</w:t>
        </w:r>
      </w:smartTag>
      <w:r w:rsidR="00D103E7" w:rsidRPr="008A02F8">
        <w:rPr>
          <w:szCs w:val="28"/>
        </w:rPr>
        <w:t xml:space="preserve">. № 162 ФЗ «О внесении изменений и дополнений в УК РФ» ст. 16 УК РФ «Неоднократность преступлений» утратила силу. </w:t>
      </w:r>
    </w:p>
    <w:p w:rsidR="00D103E7" w:rsidRPr="008A02F8" w:rsidRDefault="00D103E7" w:rsidP="006D47B0">
      <w:pPr>
        <w:ind w:firstLine="709"/>
        <w:jc w:val="both"/>
        <w:rPr>
          <w:szCs w:val="28"/>
        </w:rPr>
      </w:pPr>
      <w:r w:rsidRPr="008A02F8">
        <w:rPr>
          <w:szCs w:val="28"/>
        </w:rPr>
        <w:t xml:space="preserve">Рассматривая вопрос о такой форме множественности как совокупность преступлений, следует учесть, что ее общее определение дается в ч. 1 ст. 17 УК РФ. При этом важно разобраться в понятии лица,  осужденного за совершение преступления, что впоследствии исключает совокупность. При характеристике реальной совокупности преступлений необходимо уяснить понятие тождественных, однородных и разнородных преступлений, которые могут образовать данный вид множественности. При анализе идеальной совокупности (ч. 2 ст. 17 УК РФ) следует определиться, что понимать под единством действия (бездействия), в каких случаях возможна идеальная совокупность, возможна ли она при совершении тождественных преступлений. </w:t>
      </w:r>
    </w:p>
    <w:p w:rsidR="00D103E7" w:rsidRPr="008A02F8" w:rsidRDefault="00D103E7" w:rsidP="006D47B0">
      <w:pPr>
        <w:ind w:firstLine="709"/>
        <w:jc w:val="both"/>
        <w:rPr>
          <w:szCs w:val="28"/>
        </w:rPr>
      </w:pPr>
      <w:r w:rsidRPr="008A02F8">
        <w:rPr>
          <w:szCs w:val="28"/>
        </w:rPr>
        <w:t xml:space="preserve">При анализе вопроса о рецидиве преступлений, следует знать, что его законодательное определение дается в ч. 1 ст. 18 УК РФ. Основными признаками рецидива являются: совершение умышленного преступления, а также наличие у лица судимости за ранее совершенное умышленное преступление. Необходимо знать </w:t>
      </w:r>
      <w:r w:rsidR="00B57219">
        <w:rPr>
          <w:szCs w:val="28"/>
        </w:rPr>
        <w:t xml:space="preserve">виды рецидива и </w:t>
      </w:r>
      <w:r w:rsidRPr="008A02F8">
        <w:rPr>
          <w:szCs w:val="28"/>
        </w:rPr>
        <w:t>обстоятельства, при которых рецидив преступлений исключается (ч. 4 ст. 18 УК РФ), а также уголовно правовое значение наличия у лица рецидива.</w:t>
      </w:r>
    </w:p>
    <w:p w:rsidR="00D103E7" w:rsidRPr="008A02F8" w:rsidRDefault="00B57219" w:rsidP="006D47B0">
      <w:pPr>
        <w:tabs>
          <w:tab w:val="left" w:pos="851"/>
        </w:tabs>
        <w:ind w:firstLine="567"/>
        <w:jc w:val="both"/>
        <w:rPr>
          <w:szCs w:val="28"/>
        </w:rPr>
      </w:pPr>
      <w:r>
        <w:t>Рассматривая вопрос о стадиях преступления, следует уяснить, что такое стадия, и какие виды стадий выделяют в уголовном законе. Выявить п</w:t>
      </w:r>
      <w:r w:rsidRPr="007D32B6">
        <w:t>ризнаки</w:t>
      </w:r>
      <w:r w:rsidR="004B4137">
        <w:t xml:space="preserve"> </w:t>
      </w:r>
      <w:r w:rsidR="004B4137">
        <w:rPr>
          <w:szCs w:val="28"/>
        </w:rPr>
        <w:t xml:space="preserve">(ч. 1 ст. 29 УК РФ) </w:t>
      </w:r>
      <w:r w:rsidRPr="007D32B6">
        <w:t xml:space="preserve"> и уголовно-правовое значение </w:t>
      </w:r>
      <w:r>
        <w:t>стадии оконченного пре</w:t>
      </w:r>
      <w:r w:rsidR="004B4137">
        <w:t xml:space="preserve">ступления. </w:t>
      </w:r>
      <w:r w:rsidR="00D103E7" w:rsidRPr="008A02F8">
        <w:rPr>
          <w:szCs w:val="28"/>
        </w:rPr>
        <w:t xml:space="preserve">Следует выработать собственное мнение о том, как соотносится определение оконченного преступления с основанием уголовной ответственности </w:t>
      </w:r>
      <w:r w:rsidR="004B4137">
        <w:rPr>
          <w:szCs w:val="28"/>
        </w:rPr>
        <w:t>(</w:t>
      </w:r>
      <w:r w:rsidR="00D103E7" w:rsidRPr="008A02F8">
        <w:rPr>
          <w:szCs w:val="28"/>
        </w:rPr>
        <w:t>ст. 8 УК РФ</w:t>
      </w:r>
      <w:r w:rsidR="004B4137">
        <w:rPr>
          <w:szCs w:val="28"/>
        </w:rPr>
        <w:t>)</w:t>
      </w:r>
      <w:r w:rsidR="00D103E7" w:rsidRPr="008A02F8">
        <w:rPr>
          <w:szCs w:val="28"/>
        </w:rPr>
        <w:t>. Важно уяснить, как влияет вид состава преступления на момент его окончания. Необходимо также остановиться на ха</w:t>
      </w:r>
      <w:r>
        <w:rPr>
          <w:szCs w:val="28"/>
        </w:rPr>
        <w:t>рактеристике стадий, которые могу</w:t>
      </w:r>
      <w:r w:rsidR="00D103E7" w:rsidRPr="008A02F8">
        <w:rPr>
          <w:szCs w:val="28"/>
        </w:rPr>
        <w:t>т включать оконченное преступление.</w:t>
      </w:r>
    </w:p>
    <w:p w:rsidR="00D103E7" w:rsidRPr="008A02F8" w:rsidRDefault="00D103E7" w:rsidP="006D47B0">
      <w:pPr>
        <w:tabs>
          <w:tab w:val="left" w:pos="142"/>
          <w:tab w:val="num" w:pos="284"/>
        </w:tabs>
        <w:ind w:firstLine="709"/>
        <w:jc w:val="both"/>
        <w:rPr>
          <w:szCs w:val="28"/>
        </w:rPr>
      </w:pPr>
      <w:r w:rsidRPr="008A02F8">
        <w:rPr>
          <w:szCs w:val="28"/>
        </w:rPr>
        <w:t>Следует помнить, что не все преступления могут быть оконченными, как этот вопрос решается в теории и практике уголовного права. При характеристике приготовления и покушения необходимо решить вопрос о том, что понимать под независящими от лица обстоятельствами, в силу которых преступление не доводится до конца.</w:t>
      </w:r>
    </w:p>
    <w:p w:rsidR="00D103E7" w:rsidRPr="008A02F8" w:rsidRDefault="00D103E7" w:rsidP="006D47B0">
      <w:pPr>
        <w:tabs>
          <w:tab w:val="left" w:pos="142"/>
          <w:tab w:val="num" w:pos="284"/>
        </w:tabs>
        <w:ind w:firstLine="709"/>
        <w:jc w:val="both"/>
        <w:rPr>
          <w:szCs w:val="28"/>
        </w:rPr>
      </w:pPr>
      <w:r w:rsidRPr="008A02F8">
        <w:rPr>
          <w:szCs w:val="28"/>
        </w:rPr>
        <w:t xml:space="preserve">Анализируя способы приготовления к преступлению, следует иметь в виду, что в УК РФ их перечень не является исчерпывающим, поэтому необходимо определить, в чем еще может выражаться создание условий для совершения преступления. </w:t>
      </w:r>
      <w:r w:rsidR="00B57219" w:rsidRPr="008A02F8">
        <w:rPr>
          <w:szCs w:val="28"/>
        </w:rPr>
        <w:t>Необходимо проанализировать значение</w:t>
      </w:r>
      <w:r w:rsidR="00B57219">
        <w:rPr>
          <w:szCs w:val="28"/>
        </w:rPr>
        <w:t xml:space="preserve"> стадии приготовления</w:t>
      </w:r>
      <w:r w:rsidR="00B57219" w:rsidRPr="008A02F8">
        <w:rPr>
          <w:szCs w:val="28"/>
        </w:rPr>
        <w:t xml:space="preserve"> для квалификации и назначения наказания</w:t>
      </w:r>
      <w:r w:rsidR="00B57219">
        <w:rPr>
          <w:szCs w:val="28"/>
        </w:rPr>
        <w:t xml:space="preserve"> и знать отличие приготовления от обнаружения умысла</w:t>
      </w:r>
      <w:r w:rsidR="00B57219" w:rsidRPr="008A02F8">
        <w:rPr>
          <w:szCs w:val="28"/>
        </w:rPr>
        <w:t>.</w:t>
      </w:r>
      <w:r w:rsidRPr="008A02F8">
        <w:rPr>
          <w:szCs w:val="28"/>
        </w:rPr>
        <w:t xml:space="preserve"> </w:t>
      </w:r>
    </w:p>
    <w:p w:rsidR="00D103E7" w:rsidRPr="008A02F8" w:rsidRDefault="00D103E7" w:rsidP="006D47B0">
      <w:pPr>
        <w:tabs>
          <w:tab w:val="num" w:pos="0"/>
          <w:tab w:val="left" w:pos="142"/>
        </w:tabs>
        <w:ind w:firstLine="709"/>
        <w:jc w:val="both"/>
        <w:rPr>
          <w:szCs w:val="28"/>
        </w:rPr>
      </w:pPr>
      <w:r w:rsidRPr="008A02F8">
        <w:rPr>
          <w:szCs w:val="28"/>
        </w:rPr>
        <w:t>При рассмотрении покушения на преступление особо следует обратить внимание на разграничение его с приготовлением к преступлению. Необходимо проанализировать виды покушения, их значение для квалификации и назначения наказания.</w:t>
      </w:r>
    </w:p>
    <w:p w:rsidR="00D103E7" w:rsidRPr="008A02F8" w:rsidRDefault="00D103E7" w:rsidP="006D47B0">
      <w:pPr>
        <w:tabs>
          <w:tab w:val="num" w:pos="0"/>
          <w:tab w:val="left" w:pos="142"/>
        </w:tabs>
        <w:ind w:firstLine="709"/>
        <w:jc w:val="both"/>
        <w:rPr>
          <w:szCs w:val="28"/>
        </w:rPr>
      </w:pPr>
      <w:r w:rsidRPr="008A02F8">
        <w:rPr>
          <w:szCs w:val="28"/>
        </w:rPr>
        <w:t xml:space="preserve">Анализ добровольного отказа должен включать определение его правовой природы: можно ли считать данное явление видом неоконченного преступления, в силу каких правовых оснований лицо не привлекается к уголовной ответственности. Следует проанализировать вопросы о том, на каких стадиях развития преступления возможен добровольный отказ, как соотносится данный </w:t>
      </w:r>
      <w:r w:rsidRPr="008A02F8">
        <w:rPr>
          <w:szCs w:val="28"/>
        </w:rPr>
        <w:lastRenderedPageBreak/>
        <w:t>институт с деятельным раскаянием.  Необходимо знать уголовно-правовые последствия добровольного отказа от преступления.</w:t>
      </w:r>
    </w:p>
    <w:p w:rsidR="00D103E7" w:rsidRDefault="00D103E7" w:rsidP="006D47B0">
      <w:pPr>
        <w:jc w:val="center"/>
        <w:rPr>
          <w:i/>
          <w:iCs/>
        </w:rPr>
      </w:pPr>
    </w:p>
    <w:p w:rsidR="00BB1A21" w:rsidRDefault="00751AEF" w:rsidP="006D47B0">
      <w:pPr>
        <w:jc w:val="center"/>
        <w:rPr>
          <w:i/>
          <w:iCs/>
        </w:rPr>
      </w:pPr>
      <w:r>
        <w:rPr>
          <w:i/>
          <w:iCs/>
        </w:rPr>
        <w:t>Литература</w:t>
      </w:r>
      <w:r w:rsidR="00BB1A21" w:rsidRPr="000D4F8A">
        <w:rPr>
          <w:i/>
          <w:iCs/>
        </w:rPr>
        <w:t>:</w:t>
      </w:r>
    </w:p>
    <w:p w:rsidR="00244403" w:rsidRPr="00244403" w:rsidRDefault="00244403" w:rsidP="006D47B0">
      <w:pPr>
        <w:ind w:firstLine="709"/>
        <w:jc w:val="both"/>
        <w:rPr>
          <w:color w:val="1F497D" w:themeColor="text2"/>
          <w:shd w:val="clear" w:color="auto" w:fill="FFFFFF"/>
        </w:rPr>
      </w:pPr>
      <w:r w:rsidRPr="00244403">
        <w:t>1</w:t>
      </w:r>
      <w:r w:rsidR="00BB1A21" w:rsidRPr="00244403">
        <w:t>.</w:t>
      </w:r>
      <w:r w:rsidRPr="00244403">
        <w:t>Н</w:t>
      </w:r>
      <w:r w:rsidRPr="00244403">
        <w:rPr>
          <w:shd w:val="clear" w:color="auto" w:fill="FFFFFF"/>
        </w:rPr>
        <w:t>асимов Г.А. </w:t>
      </w:r>
      <w:r w:rsidRPr="00244403">
        <w:rPr>
          <w:bCs/>
          <w:shd w:val="clear" w:color="auto" w:fill="FFFFFF"/>
        </w:rPr>
        <w:t>Неоконченное преступление</w:t>
      </w:r>
      <w:r w:rsidRPr="00244403">
        <w:rPr>
          <w:shd w:val="clear" w:color="auto" w:fill="FFFFFF"/>
        </w:rPr>
        <w:t xml:space="preserve"> : учеб. пособие для студентов вузов, обучающихся по специальности «Юриспруденция» / Г.А. Насимов. — Москва: ЮНИТИ-ДАНА; Закон и право, 2017. - 71 с. - ISBN 978-5-238-01696-2. - Текст: электронный. - URL: https://new.znanium.com/catalog/product/1027137 - Текст: электронный. - URL: </w:t>
      </w:r>
      <w:hyperlink r:id="rId28" w:history="1">
        <w:r w:rsidRPr="00244403">
          <w:rPr>
            <w:rStyle w:val="aa"/>
            <w:color w:val="1F497D" w:themeColor="text2"/>
            <w:shd w:val="clear" w:color="auto" w:fill="FFFFFF"/>
          </w:rPr>
          <w:t>http://znanium.com/catalog/product/1027137</w:t>
        </w:r>
      </w:hyperlink>
    </w:p>
    <w:p w:rsidR="00244403" w:rsidRPr="00244403" w:rsidRDefault="00244403" w:rsidP="006D47B0">
      <w:pPr>
        <w:ind w:firstLine="709"/>
        <w:jc w:val="both"/>
        <w:rPr>
          <w:color w:val="1F497D" w:themeColor="text2"/>
        </w:rPr>
      </w:pPr>
      <w:r w:rsidRPr="00244403">
        <w:t>2. Галахова А. В. </w:t>
      </w:r>
      <w:r w:rsidRPr="00244403">
        <w:rPr>
          <w:bCs/>
        </w:rPr>
        <w:t>Стадии совершения преступления</w:t>
      </w:r>
      <w:r w:rsidRPr="00244403">
        <w:t xml:space="preserve">[Электронный ресурс] / А. В. Галахова. - М.: Российская прав. акад. МЮ РФ, 1994. - 45 с. - Режим доступа: </w:t>
      </w:r>
      <w:hyperlink r:id="rId29" w:history="1">
        <w:r w:rsidRPr="00244403">
          <w:rPr>
            <w:rStyle w:val="aa"/>
            <w:color w:val="1F497D" w:themeColor="text2"/>
          </w:rPr>
          <w:t>http://www.znanium.com/</w:t>
        </w:r>
      </w:hyperlink>
    </w:p>
    <w:tbl>
      <w:tblPr>
        <w:tblW w:w="5850"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94"/>
      </w:tblGrid>
      <w:tr w:rsidR="007D5668" w:rsidRPr="007D32B6" w:rsidTr="007D5668">
        <w:tc>
          <w:tcPr>
            <w:tcW w:w="5000" w:type="pct"/>
            <w:tcBorders>
              <w:top w:val="nil"/>
              <w:left w:val="nil"/>
              <w:bottom w:val="nil"/>
              <w:right w:val="nil"/>
            </w:tcBorders>
            <w:shd w:val="clear" w:color="auto" w:fill="auto"/>
          </w:tcPr>
          <w:p w:rsidR="00190EC2" w:rsidRDefault="00190EC2" w:rsidP="006D47B0">
            <w:pPr>
              <w:pStyle w:val="3"/>
              <w:spacing w:before="0" w:after="0"/>
              <w:ind w:right="248" w:firstLine="709"/>
              <w:jc w:val="center"/>
            </w:pPr>
          </w:p>
          <w:p w:rsidR="007D5668" w:rsidRPr="007D5668" w:rsidRDefault="00190EC2" w:rsidP="006D47B0">
            <w:pPr>
              <w:pStyle w:val="3"/>
              <w:spacing w:before="0" w:after="0"/>
              <w:ind w:right="746" w:firstLine="709"/>
              <w:jc w:val="center"/>
              <w:rPr>
                <w:i/>
                <w:iCs/>
                <w:sz w:val="24"/>
                <w:szCs w:val="24"/>
              </w:rPr>
            </w:pPr>
            <w:r w:rsidRPr="00190EC2">
              <w:rPr>
                <w:rFonts w:ascii="Times New Roman" w:hAnsi="Times New Roman" w:cs="Times New Roman"/>
                <w:sz w:val="24"/>
                <w:szCs w:val="24"/>
              </w:rPr>
              <w:t>Т</w:t>
            </w:r>
            <w:r w:rsidR="007D5668" w:rsidRPr="007D5668">
              <w:rPr>
                <w:rFonts w:ascii="Times New Roman" w:hAnsi="Times New Roman"/>
                <w:sz w:val="24"/>
                <w:szCs w:val="24"/>
              </w:rPr>
              <w:t xml:space="preserve">ема 4. Соучастие в преступлении: понятие, признаки, формы. Виды соучастников. Обстоятельства, исключающие преступность деяния: понятие, признаки, </w:t>
            </w:r>
            <w:proofErr w:type="gramStart"/>
            <w:r w:rsidR="007D5668" w:rsidRPr="007D5668">
              <w:rPr>
                <w:rFonts w:ascii="Times New Roman" w:hAnsi="Times New Roman"/>
                <w:sz w:val="24"/>
                <w:szCs w:val="24"/>
              </w:rPr>
              <w:t>виды</w:t>
            </w:r>
            <w:r w:rsidR="007D5668" w:rsidRPr="007D5668">
              <w:rPr>
                <w:sz w:val="24"/>
                <w:szCs w:val="24"/>
              </w:rPr>
              <w:t xml:space="preserve"> </w:t>
            </w:r>
            <w:r w:rsidR="007D5668" w:rsidRPr="007D5668">
              <w:rPr>
                <w:rFonts w:ascii="Times New Roman" w:hAnsi="Times New Roman" w:cs="Times New Roman"/>
                <w:sz w:val="24"/>
                <w:szCs w:val="24"/>
              </w:rPr>
              <w:t xml:space="preserve"> </w:t>
            </w:r>
            <w:r w:rsidR="007D5668" w:rsidRPr="007D5668">
              <w:rPr>
                <w:rFonts w:ascii="Times New Roman" w:hAnsi="Times New Roman" w:cs="Times New Roman"/>
                <w:i/>
                <w:iCs/>
                <w:sz w:val="24"/>
                <w:szCs w:val="24"/>
              </w:rPr>
              <w:t>(</w:t>
            </w:r>
            <w:proofErr w:type="gramEnd"/>
            <w:r w:rsidR="00C33D26">
              <w:rPr>
                <w:rFonts w:ascii="Times New Roman" w:hAnsi="Times New Roman" w:cs="Times New Roman"/>
                <w:i/>
                <w:iCs/>
                <w:sz w:val="24"/>
                <w:szCs w:val="24"/>
              </w:rPr>
              <w:t>6 часов</w:t>
            </w:r>
            <w:r w:rsidR="007D5668" w:rsidRPr="007D5668">
              <w:rPr>
                <w:rFonts w:ascii="Times New Roman" w:hAnsi="Times New Roman" w:cs="Times New Roman"/>
                <w:i/>
                <w:iCs/>
                <w:sz w:val="24"/>
                <w:szCs w:val="24"/>
              </w:rPr>
              <w:t>)</w:t>
            </w:r>
          </w:p>
          <w:p w:rsidR="007D5668" w:rsidRPr="007D32B6" w:rsidRDefault="007D5668" w:rsidP="006D47B0">
            <w:pPr>
              <w:ind w:firstLine="709"/>
              <w:jc w:val="both"/>
              <w:rPr>
                <w:color w:val="0000FF"/>
              </w:rPr>
            </w:pPr>
          </w:p>
        </w:tc>
      </w:tr>
    </w:tbl>
    <w:p w:rsidR="00EA21D4" w:rsidRPr="00E60FF0" w:rsidRDefault="00EA21D4" w:rsidP="006D47B0">
      <w:pPr>
        <w:pStyle w:val="af1"/>
        <w:ind w:right="-568" w:firstLine="720"/>
        <w:outlineLvl w:val="4"/>
        <w:rPr>
          <w:i/>
          <w:color w:val="000000" w:themeColor="text1"/>
        </w:rPr>
      </w:pPr>
      <w:r w:rsidRPr="00E60FF0">
        <w:rPr>
          <w:i/>
          <w:color w:val="000000" w:themeColor="text1"/>
        </w:rPr>
        <w:t xml:space="preserve">Семинарское занятие </w:t>
      </w:r>
      <w:r w:rsidR="00E60FF0">
        <w:rPr>
          <w:i/>
          <w:color w:val="000000" w:themeColor="text1"/>
        </w:rPr>
        <w:t>(</w:t>
      </w:r>
      <w:r w:rsidR="00E60FF0" w:rsidRPr="00E60FF0">
        <w:rPr>
          <w:i/>
          <w:color w:val="000000" w:themeColor="text1"/>
        </w:rPr>
        <w:t>2</w:t>
      </w:r>
      <w:r w:rsidR="00C33D26" w:rsidRPr="00E60FF0">
        <w:rPr>
          <w:i/>
          <w:color w:val="000000" w:themeColor="text1"/>
        </w:rPr>
        <w:t xml:space="preserve"> часа</w:t>
      </w:r>
      <w:r w:rsidR="00E60FF0">
        <w:rPr>
          <w:i/>
          <w:color w:val="000000" w:themeColor="text1"/>
        </w:rPr>
        <w:t>)</w:t>
      </w:r>
    </w:p>
    <w:p w:rsidR="00BB1A21" w:rsidRPr="00E60FF0" w:rsidRDefault="00EA21D4" w:rsidP="006D47B0">
      <w:pPr>
        <w:ind w:right="-568"/>
        <w:jc w:val="center"/>
        <w:rPr>
          <w:b/>
          <w:color w:val="000000" w:themeColor="text1"/>
        </w:rPr>
      </w:pPr>
      <w:r w:rsidRPr="00E60FF0">
        <w:rPr>
          <w:b/>
          <w:color w:val="000000" w:themeColor="text1"/>
        </w:rPr>
        <w:t xml:space="preserve">          </w:t>
      </w:r>
      <w:r w:rsidR="00BB1A21" w:rsidRPr="00E60FF0">
        <w:rPr>
          <w:b/>
          <w:color w:val="000000" w:themeColor="text1"/>
        </w:rPr>
        <w:t>План</w:t>
      </w:r>
    </w:p>
    <w:p w:rsidR="007D5668" w:rsidRPr="00E60FF0" w:rsidRDefault="007D5668" w:rsidP="00A8750E">
      <w:pPr>
        <w:numPr>
          <w:ilvl w:val="0"/>
          <w:numId w:val="9"/>
        </w:numPr>
        <w:tabs>
          <w:tab w:val="left" w:pos="851"/>
        </w:tabs>
        <w:ind w:left="0" w:firstLine="567"/>
        <w:jc w:val="both"/>
        <w:rPr>
          <w:color w:val="000000" w:themeColor="text1"/>
        </w:rPr>
      </w:pPr>
      <w:r w:rsidRPr="00E60FF0">
        <w:rPr>
          <w:color w:val="000000" w:themeColor="text1"/>
        </w:rPr>
        <w:t xml:space="preserve">Соучастие в преступлении: понятие, признаки. </w:t>
      </w:r>
    </w:p>
    <w:p w:rsidR="007D5668" w:rsidRPr="00E60FF0" w:rsidRDefault="007D5668" w:rsidP="00A8750E">
      <w:pPr>
        <w:numPr>
          <w:ilvl w:val="0"/>
          <w:numId w:val="9"/>
        </w:numPr>
        <w:tabs>
          <w:tab w:val="left" w:pos="851"/>
        </w:tabs>
        <w:ind w:left="0" w:firstLine="567"/>
        <w:jc w:val="both"/>
        <w:rPr>
          <w:color w:val="000000" w:themeColor="text1"/>
        </w:rPr>
      </w:pPr>
      <w:r w:rsidRPr="00E60FF0">
        <w:rPr>
          <w:color w:val="000000" w:themeColor="text1"/>
        </w:rPr>
        <w:t>Виды соучастников. Функциональные особенности исполнительской, организационной и подстрекательской деятельности. Отличие пособничества от прикосновенности к совершению преступления. Эксцесс исполнителя.</w:t>
      </w:r>
    </w:p>
    <w:p w:rsidR="007D5668" w:rsidRPr="00E60FF0" w:rsidRDefault="007D5668" w:rsidP="00A8750E">
      <w:pPr>
        <w:numPr>
          <w:ilvl w:val="0"/>
          <w:numId w:val="9"/>
        </w:numPr>
        <w:tabs>
          <w:tab w:val="left" w:pos="851"/>
        </w:tabs>
        <w:ind w:left="0" w:firstLine="567"/>
        <w:jc w:val="both"/>
        <w:rPr>
          <w:color w:val="000000" w:themeColor="text1"/>
        </w:rPr>
      </w:pPr>
      <w:r w:rsidRPr="00E60FF0">
        <w:rPr>
          <w:color w:val="000000" w:themeColor="text1"/>
        </w:rPr>
        <w:t>Добровольный отказ соучастников от совершения преступления. Неудавшееся соучастие.</w:t>
      </w:r>
    </w:p>
    <w:p w:rsidR="00C33D26" w:rsidRDefault="007D5668" w:rsidP="00A8750E">
      <w:pPr>
        <w:numPr>
          <w:ilvl w:val="0"/>
          <w:numId w:val="9"/>
        </w:numPr>
        <w:tabs>
          <w:tab w:val="left" w:pos="851"/>
        </w:tabs>
        <w:ind w:left="0" w:firstLine="567"/>
        <w:jc w:val="both"/>
        <w:rPr>
          <w:color w:val="000000" w:themeColor="text1"/>
        </w:rPr>
      </w:pPr>
      <w:r w:rsidRPr="00E60FF0">
        <w:rPr>
          <w:color w:val="000000" w:themeColor="text1"/>
        </w:rPr>
        <w:t>Формы соучастия. Виды преступных групп.</w:t>
      </w:r>
    </w:p>
    <w:p w:rsidR="00E60FF0" w:rsidRPr="00E60FF0" w:rsidRDefault="00E60FF0" w:rsidP="00E56CE9">
      <w:pPr>
        <w:tabs>
          <w:tab w:val="left" w:pos="851"/>
        </w:tabs>
        <w:ind w:left="567"/>
        <w:jc w:val="both"/>
        <w:rPr>
          <w:color w:val="000000" w:themeColor="text1"/>
        </w:rPr>
      </w:pPr>
    </w:p>
    <w:p w:rsidR="00E60FF0" w:rsidRPr="00E60FF0" w:rsidRDefault="00E60FF0" w:rsidP="00E60FF0">
      <w:pPr>
        <w:pStyle w:val="af1"/>
        <w:ind w:right="-568" w:firstLine="720"/>
        <w:outlineLvl w:val="4"/>
        <w:rPr>
          <w:i/>
          <w:color w:val="000000" w:themeColor="text1"/>
        </w:rPr>
      </w:pPr>
      <w:r w:rsidRPr="00E60FF0">
        <w:rPr>
          <w:color w:val="000000" w:themeColor="text1"/>
        </w:rPr>
        <w:t xml:space="preserve"> </w:t>
      </w:r>
      <w:r>
        <w:rPr>
          <w:color w:val="000000" w:themeColor="text1"/>
        </w:rPr>
        <w:t xml:space="preserve"> </w:t>
      </w:r>
      <w:r w:rsidRPr="00E60FF0">
        <w:rPr>
          <w:i/>
          <w:color w:val="000000" w:themeColor="text1"/>
        </w:rPr>
        <w:t xml:space="preserve">Семинарское занятие </w:t>
      </w:r>
      <w:r>
        <w:rPr>
          <w:i/>
          <w:color w:val="000000" w:themeColor="text1"/>
        </w:rPr>
        <w:t>(</w:t>
      </w:r>
      <w:r w:rsidRPr="00E60FF0">
        <w:rPr>
          <w:i/>
          <w:color w:val="000000" w:themeColor="text1"/>
        </w:rPr>
        <w:t>-2 часа</w:t>
      </w:r>
    </w:p>
    <w:p w:rsidR="00E60FF0" w:rsidRPr="00E60FF0" w:rsidRDefault="00E60FF0" w:rsidP="00E60FF0">
      <w:pPr>
        <w:ind w:right="-568"/>
        <w:jc w:val="center"/>
        <w:rPr>
          <w:b/>
          <w:color w:val="000000" w:themeColor="text1"/>
        </w:rPr>
      </w:pPr>
      <w:r w:rsidRPr="00E60FF0">
        <w:rPr>
          <w:b/>
          <w:color w:val="000000" w:themeColor="text1"/>
        </w:rPr>
        <w:t xml:space="preserve">          План</w:t>
      </w:r>
    </w:p>
    <w:p w:rsidR="00E60FF0" w:rsidRPr="007D32B6" w:rsidRDefault="00E60FF0" w:rsidP="00E60FF0">
      <w:pPr>
        <w:tabs>
          <w:tab w:val="left" w:pos="851"/>
        </w:tabs>
        <w:ind w:left="567"/>
        <w:jc w:val="both"/>
      </w:pPr>
    </w:p>
    <w:p w:rsidR="007D5668" w:rsidRPr="00E60FF0" w:rsidRDefault="007D5668" w:rsidP="00A8750E">
      <w:pPr>
        <w:pStyle w:val="af6"/>
        <w:numPr>
          <w:ilvl w:val="0"/>
          <w:numId w:val="17"/>
        </w:numPr>
        <w:tabs>
          <w:tab w:val="left" w:pos="851"/>
        </w:tabs>
        <w:ind w:firstLine="65"/>
        <w:jc w:val="both"/>
        <w:rPr>
          <w:sz w:val="24"/>
          <w:szCs w:val="24"/>
        </w:rPr>
      </w:pPr>
      <w:r w:rsidRPr="00E60FF0">
        <w:rPr>
          <w:sz w:val="24"/>
          <w:szCs w:val="24"/>
        </w:rPr>
        <w:t>Обстоятельства, исключающие преступность деяния: понятие, признаки.</w:t>
      </w:r>
    </w:p>
    <w:p w:rsidR="007D5668" w:rsidRDefault="007D5668" w:rsidP="00A8750E">
      <w:pPr>
        <w:pStyle w:val="af6"/>
        <w:numPr>
          <w:ilvl w:val="0"/>
          <w:numId w:val="17"/>
        </w:numPr>
        <w:tabs>
          <w:tab w:val="left" w:pos="851"/>
        </w:tabs>
        <w:ind w:firstLine="65"/>
        <w:jc w:val="both"/>
        <w:rPr>
          <w:sz w:val="24"/>
          <w:szCs w:val="24"/>
        </w:rPr>
      </w:pPr>
      <w:r w:rsidRPr="00E60FF0">
        <w:rPr>
          <w:sz w:val="24"/>
          <w:szCs w:val="24"/>
        </w:rPr>
        <w:t>Виды обстоятельств, исключающих преступность деяния.</w:t>
      </w:r>
    </w:p>
    <w:p w:rsidR="00E60FF0" w:rsidRDefault="00E60FF0" w:rsidP="00A8750E">
      <w:pPr>
        <w:pStyle w:val="af6"/>
        <w:numPr>
          <w:ilvl w:val="0"/>
          <w:numId w:val="17"/>
        </w:numPr>
        <w:tabs>
          <w:tab w:val="left" w:pos="851"/>
        </w:tabs>
        <w:ind w:firstLine="65"/>
        <w:jc w:val="both"/>
        <w:rPr>
          <w:sz w:val="24"/>
          <w:szCs w:val="24"/>
        </w:rPr>
      </w:pPr>
      <w:r>
        <w:rPr>
          <w:sz w:val="24"/>
          <w:szCs w:val="24"/>
        </w:rPr>
        <w:t>Необходимая оборона: понятие, признаки, условия правомерности. Отличие от крайней необходимости и от</w:t>
      </w:r>
      <w:r w:rsidR="00E56CE9">
        <w:rPr>
          <w:sz w:val="24"/>
          <w:szCs w:val="24"/>
        </w:rPr>
        <w:t xml:space="preserve"> причинения вреда</w:t>
      </w:r>
      <w:r>
        <w:rPr>
          <w:sz w:val="24"/>
          <w:szCs w:val="24"/>
        </w:rPr>
        <w:t xml:space="preserve"> задержания </w:t>
      </w:r>
      <w:r w:rsidR="00E56CE9">
        <w:rPr>
          <w:sz w:val="24"/>
          <w:szCs w:val="24"/>
        </w:rPr>
        <w:t>л</w:t>
      </w:r>
      <w:r>
        <w:rPr>
          <w:sz w:val="24"/>
          <w:szCs w:val="24"/>
        </w:rPr>
        <w:t>ица, совершившего преступление.</w:t>
      </w:r>
    </w:p>
    <w:p w:rsidR="00E60FF0" w:rsidRPr="00E60FF0" w:rsidRDefault="00E60FF0" w:rsidP="00A8750E">
      <w:pPr>
        <w:pStyle w:val="af6"/>
        <w:numPr>
          <w:ilvl w:val="0"/>
          <w:numId w:val="17"/>
        </w:numPr>
        <w:tabs>
          <w:tab w:val="left" w:pos="851"/>
        </w:tabs>
        <w:ind w:firstLine="65"/>
        <w:jc w:val="both"/>
        <w:rPr>
          <w:sz w:val="24"/>
          <w:szCs w:val="24"/>
        </w:rPr>
      </w:pPr>
      <w:r>
        <w:rPr>
          <w:sz w:val="24"/>
          <w:szCs w:val="24"/>
        </w:rPr>
        <w:t>Обоснованный риск: понятие, условия правомерности</w:t>
      </w:r>
    </w:p>
    <w:p w:rsidR="004B4137" w:rsidRPr="00E60FF0" w:rsidRDefault="004B4137" w:rsidP="00E60FF0">
      <w:pPr>
        <w:pStyle w:val="ac"/>
        <w:spacing w:after="0"/>
        <w:ind w:right="-567"/>
        <w:outlineLvl w:val="4"/>
        <w:rPr>
          <w:i/>
          <w:iCs/>
        </w:rPr>
      </w:pPr>
    </w:p>
    <w:p w:rsidR="004B4137" w:rsidRPr="004B4137" w:rsidRDefault="004B4137" w:rsidP="00E56CE9">
      <w:pPr>
        <w:pStyle w:val="ac"/>
        <w:spacing w:after="0"/>
        <w:ind w:right="-567" w:firstLine="698"/>
        <w:jc w:val="center"/>
        <w:outlineLvl w:val="4"/>
        <w:rPr>
          <w:i/>
          <w:iCs/>
        </w:rPr>
      </w:pPr>
      <w:r w:rsidRPr="004B4137">
        <w:rPr>
          <w:i/>
          <w:iCs/>
        </w:rPr>
        <w:t>Практическое занятие (2 часа)</w:t>
      </w:r>
    </w:p>
    <w:p w:rsidR="00E56CE9" w:rsidRPr="0083570E" w:rsidRDefault="00E56CE9" w:rsidP="00C5094B">
      <w:pPr>
        <w:jc w:val="both"/>
      </w:pPr>
      <w:r w:rsidRPr="00E56CE9">
        <w:t xml:space="preserve">Решение задач. Практикум Уголовное право России. Общая </w:t>
      </w:r>
      <w:r w:rsidRPr="00E56CE9">
        <w:t>часть /</w:t>
      </w:r>
      <w:r w:rsidRPr="00E56CE9">
        <w:t xml:space="preserve">Под ред. </w:t>
      </w:r>
      <w:r w:rsidRPr="0083570E">
        <w:t>В.И.</w:t>
      </w:r>
      <w:r>
        <w:t xml:space="preserve"> </w:t>
      </w:r>
      <w:r w:rsidRPr="0083570E">
        <w:t>Колосовой.</w:t>
      </w:r>
      <w:r w:rsidR="00C5094B">
        <w:t xml:space="preserve"> </w:t>
      </w:r>
      <w:r w:rsidRPr="0083570E">
        <w:t xml:space="preserve"> </w:t>
      </w:r>
      <w:hyperlink r:id="rId30" w:history="1">
        <w:r w:rsidRPr="0083570E">
          <w:rPr>
            <w:rStyle w:val="aa"/>
          </w:rPr>
          <w:t>http://www.law.unn.ru/docs/tree/</w:t>
        </w:r>
      </w:hyperlink>
    </w:p>
    <w:p w:rsidR="00E56CE9" w:rsidRPr="0083570E" w:rsidRDefault="00E56CE9" w:rsidP="00E56CE9">
      <w:pPr>
        <w:ind w:left="720" w:right="-284"/>
        <w:jc w:val="both"/>
      </w:pPr>
    </w:p>
    <w:p w:rsidR="00BB1A21" w:rsidRDefault="00BB1A21" w:rsidP="006D47B0">
      <w:pPr>
        <w:ind w:right="-568" w:firstLine="709"/>
        <w:jc w:val="both"/>
        <w:outlineLvl w:val="4"/>
      </w:pPr>
    </w:p>
    <w:p w:rsidR="004B4137" w:rsidRDefault="004B4137" w:rsidP="006D47B0">
      <w:pPr>
        <w:ind w:right="-568" w:firstLine="709"/>
        <w:jc w:val="center"/>
        <w:outlineLvl w:val="4"/>
      </w:pPr>
      <w:r w:rsidRPr="008A02F8">
        <w:rPr>
          <w:b/>
          <w:szCs w:val="28"/>
        </w:rPr>
        <w:t>Методические указания к Теме</w:t>
      </w:r>
      <w:r>
        <w:rPr>
          <w:b/>
          <w:szCs w:val="28"/>
        </w:rPr>
        <w:t xml:space="preserve"> 4</w:t>
      </w:r>
      <w:r w:rsidRPr="008A02F8">
        <w:rPr>
          <w:b/>
          <w:szCs w:val="28"/>
        </w:rPr>
        <w:t xml:space="preserve"> </w:t>
      </w:r>
    </w:p>
    <w:p w:rsidR="00D103E7" w:rsidRPr="008A02F8" w:rsidRDefault="00D103E7" w:rsidP="006D47B0">
      <w:pPr>
        <w:ind w:firstLine="709"/>
        <w:jc w:val="both"/>
        <w:rPr>
          <w:szCs w:val="28"/>
        </w:rPr>
      </w:pPr>
      <w:r w:rsidRPr="008A02F8">
        <w:rPr>
          <w:szCs w:val="28"/>
        </w:rPr>
        <w:t xml:space="preserve">При подготовке к семинарскому занятию необходимо начать с законодательного определения соучастия, которое дается в ст. 32 УК РФ. Основываясь на положениях теории уголовного права, нужно проанализировать объективные и субъективные признаки соучастия, а также правовую природу соучастия. Следует уяснить, что не всегда совершение преступления двумя или более лицами образует соучастие в преступлении. Традиционно к объективным признакам соучастия относят наличие двух или более субъектов преступления, а также совместность совершения ими преступления. Необходимо разобраться в характере связей </w:t>
      </w:r>
      <w:r>
        <w:rPr>
          <w:szCs w:val="28"/>
        </w:rPr>
        <w:t xml:space="preserve">между </w:t>
      </w:r>
      <w:r w:rsidRPr="008A02F8">
        <w:rPr>
          <w:szCs w:val="28"/>
        </w:rPr>
        <w:t xml:space="preserve">деятельностью соучастников и общим преступным результатом. </w:t>
      </w:r>
    </w:p>
    <w:p w:rsidR="00712338" w:rsidRPr="008A02F8" w:rsidRDefault="00D103E7" w:rsidP="006D47B0">
      <w:pPr>
        <w:autoSpaceDE w:val="0"/>
        <w:autoSpaceDN w:val="0"/>
        <w:adjustRightInd w:val="0"/>
        <w:ind w:firstLine="540"/>
        <w:jc w:val="both"/>
        <w:rPr>
          <w:bCs/>
          <w:szCs w:val="28"/>
        </w:rPr>
      </w:pPr>
      <w:r w:rsidRPr="008A02F8">
        <w:rPr>
          <w:szCs w:val="28"/>
        </w:rPr>
        <w:t>Субъективными признаками соучастия являются умысел по отношению к совместности деятельности и совершения умышленного преступления</w:t>
      </w:r>
      <w:r w:rsidR="004B4137">
        <w:rPr>
          <w:szCs w:val="28"/>
        </w:rPr>
        <w:t xml:space="preserve">. </w:t>
      </w:r>
      <w:r w:rsidRPr="008A02F8">
        <w:rPr>
          <w:szCs w:val="28"/>
        </w:rPr>
        <w:t xml:space="preserve">Важно помнить, что в соответствии с действующим законодательством неосторожность не образует соучастия. Следует обратить внимание на научную дискуссию о том, </w:t>
      </w:r>
      <w:r w:rsidRPr="008A02F8">
        <w:rPr>
          <w:bCs/>
          <w:szCs w:val="28"/>
        </w:rPr>
        <w:t>возможно ли соучастие с так называемой односторонней субъективной связью или с косвенным умыслом. С</w:t>
      </w:r>
      <w:r w:rsidRPr="008A02F8">
        <w:rPr>
          <w:szCs w:val="28"/>
        </w:rPr>
        <w:t xml:space="preserve">ледует также разобраться в вопросе о том, чем </w:t>
      </w:r>
      <w:r w:rsidRPr="008A02F8">
        <w:rPr>
          <w:szCs w:val="28"/>
        </w:rPr>
        <w:lastRenderedPageBreak/>
        <w:t>соучастие отличается от прикосновенности к преступлению. Для этого необходимо знать виды прикосновенности.</w:t>
      </w:r>
      <w:r w:rsidR="00712338">
        <w:rPr>
          <w:szCs w:val="28"/>
        </w:rPr>
        <w:t xml:space="preserve"> Необходимо также знать основные разновидности прикосновенности к преступлению, которое имеет некоторое сходство с соучастием в преступлении: попустительство, заранее не обещанные приобретение или сбыт имущества, заведомо добытого преступным путем, заранее не обещанное укрывательство преступления, легализация,  а также недонесение. </w:t>
      </w:r>
      <w:r w:rsidR="00712338" w:rsidRPr="008A02F8">
        <w:rPr>
          <w:bCs/>
          <w:szCs w:val="28"/>
        </w:rPr>
        <w:t>Следует обратить внимание на то, что в некоторых случаях заранее не обещанн</w:t>
      </w:r>
      <w:r w:rsidR="00712338">
        <w:rPr>
          <w:bCs/>
          <w:szCs w:val="28"/>
        </w:rPr>
        <w:t>ая систематическая преступная деятельность</w:t>
      </w:r>
      <w:r w:rsidR="00712338" w:rsidRPr="008A02F8">
        <w:rPr>
          <w:bCs/>
          <w:szCs w:val="28"/>
        </w:rPr>
        <w:t xml:space="preserve"> може</w:t>
      </w:r>
      <w:r w:rsidR="00712338">
        <w:rPr>
          <w:bCs/>
          <w:szCs w:val="28"/>
        </w:rPr>
        <w:t>т перерасти в соучастие в виде пособничества</w:t>
      </w:r>
      <w:r w:rsidR="00712338" w:rsidRPr="008A02F8">
        <w:rPr>
          <w:bCs/>
          <w:szCs w:val="28"/>
        </w:rPr>
        <w:t>.</w:t>
      </w:r>
    </w:p>
    <w:p w:rsidR="00D103E7" w:rsidRPr="00862CE2" w:rsidRDefault="00D103E7" w:rsidP="006D47B0">
      <w:pPr>
        <w:ind w:firstLine="709"/>
        <w:jc w:val="both"/>
        <w:rPr>
          <w:szCs w:val="28"/>
        </w:rPr>
      </w:pPr>
      <w:r w:rsidRPr="00862CE2">
        <w:rPr>
          <w:szCs w:val="28"/>
        </w:rPr>
        <w:t>При рассмотрении вопроса о видах соучастников следует обратиться к положениям ст. 33 УК РФ, которая различает исполнителя, организатора</w:t>
      </w:r>
      <w:r w:rsidR="004B4137">
        <w:rPr>
          <w:szCs w:val="28"/>
        </w:rPr>
        <w:t>, подстрекателя</w:t>
      </w:r>
      <w:r w:rsidRPr="00862CE2">
        <w:rPr>
          <w:szCs w:val="28"/>
        </w:rPr>
        <w:t xml:space="preserve"> и пособника совершения преступления. </w:t>
      </w:r>
      <w:r>
        <w:rPr>
          <w:szCs w:val="28"/>
        </w:rPr>
        <w:t xml:space="preserve">Важным является уяснение функциональной роли в соучастии каждого из указанных субъектов. Особо следует обратить внимание на отличие исполнителя преступления от иных разновидностей соучастников. Исполнитель является центральной фигурой в соучастии, поскольку выполняет объективную сторону состава преступления. Иные соучастники объективную сторону состава преступления не выполняют, их функции опосредованы деятельностью исполнителя. </w:t>
      </w:r>
    </w:p>
    <w:p w:rsidR="00D103E7" w:rsidRDefault="00D103E7" w:rsidP="006D47B0">
      <w:pPr>
        <w:ind w:firstLine="709"/>
        <w:jc w:val="both"/>
        <w:rPr>
          <w:bCs/>
          <w:szCs w:val="28"/>
        </w:rPr>
      </w:pPr>
      <w:r>
        <w:rPr>
          <w:bCs/>
          <w:szCs w:val="28"/>
        </w:rPr>
        <w:t>Необходимо знать, что в зависимости от того, какие роли выполняют субъекты в соучастии, принято выделять виды соучастия. В простом соучастии все участники выполняют объективную сторону преступления полностью или частично. При сложном соучастии наряду с исполнителями преступления участвуют иные субъекты – организатор, подстрекатель или пособник. Следует разобраться в вопросе о правовом значении деления соучастия на виды, как виды соучастия соотносятся с формами соучастия.</w:t>
      </w:r>
    </w:p>
    <w:p w:rsidR="00D103E7" w:rsidRPr="008A02F8" w:rsidRDefault="00D103E7" w:rsidP="006D47B0">
      <w:pPr>
        <w:ind w:firstLine="709"/>
        <w:jc w:val="both"/>
        <w:rPr>
          <w:szCs w:val="28"/>
        </w:rPr>
      </w:pPr>
      <w:r>
        <w:rPr>
          <w:bCs/>
          <w:szCs w:val="28"/>
        </w:rPr>
        <w:t xml:space="preserve"> </w:t>
      </w:r>
      <w:r>
        <w:rPr>
          <w:szCs w:val="28"/>
        </w:rPr>
        <w:t>При исследовании вопроса о формах соучастия необходимо обратиться к положениям ст. 35 УК РФ, которая закрепляет виды преступных групп. Особо следует о</w:t>
      </w:r>
      <w:r>
        <w:rPr>
          <w:bCs/>
          <w:szCs w:val="28"/>
        </w:rPr>
        <w:t>братить внимание на основные отличия</w:t>
      </w:r>
      <w:r w:rsidRPr="008A02F8">
        <w:rPr>
          <w:bCs/>
          <w:szCs w:val="28"/>
        </w:rPr>
        <w:t xml:space="preserve"> организованной группы от группы лиц</w:t>
      </w:r>
      <w:r w:rsidR="004B4137">
        <w:rPr>
          <w:bCs/>
          <w:szCs w:val="28"/>
        </w:rPr>
        <w:t>, группы лиц</w:t>
      </w:r>
      <w:r w:rsidRPr="008A02F8">
        <w:rPr>
          <w:bCs/>
          <w:szCs w:val="28"/>
        </w:rPr>
        <w:t xml:space="preserve"> по предварительному сговору, с одной стороны, и от преступного сообщества, с другой стороны. </w:t>
      </w:r>
      <w:r>
        <w:rPr>
          <w:bCs/>
          <w:szCs w:val="28"/>
        </w:rPr>
        <w:t xml:space="preserve">Важно также помнить, что в соответствии со ст. 32 УК РФ не любое соучастие можно признавать групповым. </w:t>
      </w:r>
      <w:r w:rsidRPr="008A02F8">
        <w:rPr>
          <w:szCs w:val="28"/>
        </w:rPr>
        <w:t xml:space="preserve">В уяснении этого вопроса рекомендуется использовать соответствующие положения постановлений Пленумов Верховного Суда РФ. </w:t>
      </w:r>
    </w:p>
    <w:p w:rsidR="00D103E7" w:rsidRDefault="004B4137" w:rsidP="006D47B0">
      <w:pPr>
        <w:ind w:firstLine="709"/>
        <w:jc w:val="both"/>
        <w:rPr>
          <w:szCs w:val="28"/>
        </w:rPr>
      </w:pPr>
      <w:r>
        <w:rPr>
          <w:szCs w:val="28"/>
        </w:rPr>
        <w:t>С</w:t>
      </w:r>
      <w:r w:rsidR="00D103E7">
        <w:rPr>
          <w:szCs w:val="28"/>
        </w:rPr>
        <w:t>ледует разобраться в</w:t>
      </w:r>
      <w:r w:rsidR="00D103E7" w:rsidRPr="008A02F8">
        <w:rPr>
          <w:szCs w:val="28"/>
        </w:rPr>
        <w:t xml:space="preserve"> характеристик</w:t>
      </w:r>
      <w:r w:rsidR="00D103E7">
        <w:rPr>
          <w:szCs w:val="28"/>
        </w:rPr>
        <w:t>е</w:t>
      </w:r>
      <w:r w:rsidR="00D103E7" w:rsidRPr="008A02F8">
        <w:rPr>
          <w:szCs w:val="28"/>
        </w:rPr>
        <w:t xml:space="preserve"> оснований и пределов ответстве</w:t>
      </w:r>
      <w:r w:rsidR="00D103E7">
        <w:rPr>
          <w:szCs w:val="28"/>
        </w:rPr>
        <w:t>нности соучастников, особенностях</w:t>
      </w:r>
      <w:r w:rsidR="00D103E7" w:rsidRPr="008A02F8">
        <w:rPr>
          <w:szCs w:val="28"/>
        </w:rPr>
        <w:t xml:space="preserve"> соучастия в зависимости от вида и формы соучастия. </w:t>
      </w:r>
      <w:r w:rsidR="00D103E7">
        <w:rPr>
          <w:szCs w:val="28"/>
        </w:rPr>
        <w:t>В соответствии с общепринятыми представлениями соучастие в преступлении не создает самостоятельного основания для уголовной ответственности. При этом необходимо уяснить, в</w:t>
      </w:r>
      <w:r w:rsidR="00D103E7" w:rsidRPr="008A02F8">
        <w:rPr>
          <w:szCs w:val="28"/>
        </w:rPr>
        <w:t xml:space="preserve"> каких случаях при квалификации действий соучастников требуется ссылка на ст. 33 УК РФ, а в каких не требуется. Следует ра</w:t>
      </w:r>
      <w:r w:rsidR="00D103E7">
        <w:rPr>
          <w:szCs w:val="28"/>
        </w:rPr>
        <w:t>зличать положения законодательства, определяющие квалификацию деятельности соучастников, а также положения, которые влияют на их меру ответственности.</w:t>
      </w:r>
    </w:p>
    <w:p w:rsidR="00D103E7" w:rsidRDefault="00D103E7" w:rsidP="006D47B0">
      <w:pPr>
        <w:autoSpaceDE w:val="0"/>
        <w:autoSpaceDN w:val="0"/>
        <w:adjustRightInd w:val="0"/>
        <w:ind w:firstLine="540"/>
        <w:jc w:val="both"/>
        <w:rPr>
          <w:szCs w:val="28"/>
        </w:rPr>
      </w:pPr>
      <w:r>
        <w:rPr>
          <w:szCs w:val="28"/>
        </w:rPr>
        <w:t>При рассмотрении вопроса о неудавшемся соучастии необходимо обратиться к положениям ст. 34 УК РФ. Следует помнить, что в соответствии с ч. 5 ст.  34 УК РФ, в случае не</w:t>
      </w:r>
      <w:r w:rsidR="00712338">
        <w:rPr>
          <w:szCs w:val="28"/>
        </w:rPr>
        <w:t xml:space="preserve"> </w:t>
      </w:r>
      <w:r>
        <w:rPr>
          <w:szCs w:val="28"/>
        </w:rPr>
        <w:t>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Также за приготовление к преступлению несет уголовную ответственность лицо, которому по не зависящим от него обстоятельствам не удалось склонить других лиц к совершению преступления.</w:t>
      </w:r>
    </w:p>
    <w:p w:rsidR="00D103E7" w:rsidRDefault="00D103E7" w:rsidP="006D47B0">
      <w:pPr>
        <w:autoSpaceDE w:val="0"/>
        <w:autoSpaceDN w:val="0"/>
        <w:adjustRightInd w:val="0"/>
        <w:ind w:firstLine="540"/>
        <w:jc w:val="both"/>
        <w:rPr>
          <w:szCs w:val="28"/>
        </w:rPr>
      </w:pPr>
      <w:r>
        <w:rPr>
          <w:szCs w:val="28"/>
        </w:rPr>
        <w:t>Отдельно следует остановиться на понятии и уголовно-правовом значении эксцесса исполнителя преступления (ст. 36 УК РФ). 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D103E7" w:rsidRPr="00EC6FDF" w:rsidRDefault="00D103E7" w:rsidP="006D47B0">
      <w:pPr>
        <w:tabs>
          <w:tab w:val="num" w:pos="0"/>
        </w:tabs>
        <w:ind w:firstLine="709"/>
        <w:jc w:val="both"/>
        <w:rPr>
          <w:szCs w:val="28"/>
        </w:rPr>
      </w:pPr>
      <w:r w:rsidRPr="00EC6FDF">
        <w:rPr>
          <w:szCs w:val="28"/>
        </w:rPr>
        <w:t>При подготовке к семинарскому занятию следует начать с общего понятия и правовой природы обстоятельств, исключающих преступность деяния (</w:t>
      </w:r>
      <w:r w:rsidR="00712338">
        <w:rPr>
          <w:szCs w:val="28"/>
        </w:rPr>
        <w:t>г</w:t>
      </w:r>
      <w:r w:rsidRPr="00EC6FDF">
        <w:rPr>
          <w:szCs w:val="28"/>
        </w:rPr>
        <w:t xml:space="preserve">лава 8 УК РФ). </w:t>
      </w:r>
      <w:r>
        <w:rPr>
          <w:szCs w:val="28"/>
        </w:rPr>
        <w:t xml:space="preserve">Необходимо знать, что причинение вреда при наличии совокупности установленных уголовным законом условий не признается общественно опасным, а лица, совершившие такие поступки, не подлежат уголовной ответственности.  </w:t>
      </w:r>
    </w:p>
    <w:p w:rsidR="00D103E7" w:rsidRPr="008A02F8" w:rsidRDefault="00D103E7" w:rsidP="006D47B0">
      <w:pPr>
        <w:tabs>
          <w:tab w:val="num" w:pos="0"/>
        </w:tabs>
        <w:ind w:firstLine="709"/>
        <w:jc w:val="both"/>
        <w:rPr>
          <w:szCs w:val="28"/>
        </w:rPr>
      </w:pPr>
      <w:r>
        <w:rPr>
          <w:szCs w:val="28"/>
        </w:rPr>
        <w:lastRenderedPageBreak/>
        <w:t xml:space="preserve">Наиболее важным обстоятельством, исключающим преступность деяния, является необходимая оборона (ст. 37 УК РФ). Необходимая оборона </w:t>
      </w:r>
      <w:r w:rsidRPr="008A02F8">
        <w:rPr>
          <w:szCs w:val="28"/>
        </w:rPr>
        <w:t>охарактериз</w:t>
      </w:r>
      <w:r>
        <w:rPr>
          <w:szCs w:val="28"/>
        </w:rPr>
        <w:t xml:space="preserve">уется как </w:t>
      </w:r>
      <w:r w:rsidRPr="008A02F8">
        <w:rPr>
          <w:szCs w:val="28"/>
        </w:rPr>
        <w:t>субъективное (естественное) право граждан</w:t>
      </w:r>
      <w:r>
        <w:rPr>
          <w:szCs w:val="28"/>
        </w:rPr>
        <w:t>, при котором</w:t>
      </w:r>
      <w:r w:rsidRPr="008A02F8">
        <w:rPr>
          <w:szCs w:val="28"/>
        </w:rPr>
        <w:t xml:space="preserve"> защитительные действия, связанные с причинением вреда посягающему, не являются преступными.</w:t>
      </w:r>
      <w:r>
        <w:rPr>
          <w:szCs w:val="28"/>
        </w:rPr>
        <w:t xml:space="preserve"> При этом н</w:t>
      </w:r>
      <w:r w:rsidRPr="008A02F8">
        <w:rPr>
          <w:szCs w:val="28"/>
        </w:rPr>
        <w:t xml:space="preserve">ужно </w:t>
      </w:r>
      <w:r>
        <w:rPr>
          <w:szCs w:val="28"/>
        </w:rPr>
        <w:t>различать</w:t>
      </w:r>
      <w:r w:rsidRPr="008A02F8">
        <w:rPr>
          <w:szCs w:val="28"/>
        </w:rPr>
        <w:t xml:space="preserve"> условия правомерности необходимой обороны, относящиеся к посягательству и защите. </w:t>
      </w:r>
      <w:r>
        <w:rPr>
          <w:szCs w:val="28"/>
        </w:rPr>
        <w:t xml:space="preserve">К первой группе относятся: общественная опасность посягательства, его наличность и действительность. Ко второй группе относятся: защита любых, охраняемых законом интересов, причинение вреда только посягающему, причинение вреда в рамках пределов установленных законом. </w:t>
      </w:r>
    </w:p>
    <w:p w:rsidR="00D103E7" w:rsidRPr="008A02F8" w:rsidRDefault="00D103E7" w:rsidP="006D47B0">
      <w:pPr>
        <w:ind w:firstLine="709"/>
        <w:jc w:val="both"/>
        <w:rPr>
          <w:szCs w:val="28"/>
        </w:rPr>
      </w:pPr>
      <w:r>
        <w:rPr>
          <w:szCs w:val="28"/>
        </w:rPr>
        <w:t xml:space="preserve">Отдельного понимания требует вопрос </w:t>
      </w:r>
      <w:r w:rsidRPr="008A02F8">
        <w:rPr>
          <w:szCs w:val="28"/>
        </w:rPr>
        <w:t xml:space="preserve">о мнимой обороне, </w:t>
      </w:r>
      <w:r>
        <w:rPr>
          <w:szCs w:val="28"/>
        </w:rPr>
        <w:t>когда обороняющийся заблуждается относительно общественной опасности посягательства. С</w:t>
      </w:r>
      <w:r w:rsidRPr="008A02F8">
        <w:rPr>
          <w:szCs w:val="28"/>
        </w:rPr>
        <w:t>ледует обратить внимание на виды типичных ошибок, приводящих лицо в заблуждение относительно действительности посягательства, а также на решение вопроса об уголовной ответственности за действия, совершенные в состоянии мнимой обороны.</w:t>
      </w:r>
    </w:p>
    <w:p w:rsidR="00D103E7" w:rsidRPr="008A02F8" w:rsidRDefault="00D103E7" w:rsidP="006D47B0">
      <w:pPr>
        <w:ind w:firstLine="709"/>
        <w:jc w:val="both"/>
        <w:rPr>
          <w:szCs w:val="28"/>
        </w:rPr>
      </w:pPr>
      <w:r>
        <w:rPr>
          <w:szCs w:val="28"/>
        </w:rPr>
        <w:t>Анализируя пределы необходимой обороны</w:t>
      </w:r>
      <w:r w:rsidRPr="008A02F8">
        <w:rPr>
          <w:szCs w:val="28"/>
        </w:rPr>
        <w:t xml:space="preserve">, нужно иметь в виду, что Федеральным законом  от 8  декабря </w:t>
      </w:r>
      <w:smartTag w:uri="urn:schemas-microsoft-com:office:smarttags" w:element="metricconverter">
        <w:smartTagPr>
          <w:attr w:name="ProductID" w:val="2003 г"/>
        </w:smartTagPr>
        <w:r w:rsidRPr="008A02F8">
          <w:rPr>
            <w:szCs w:val="28"/>
          </w:rPr>
          <w:t>2003 г</w:t>
        </w:r>
      </w:smartTag>
      <w:r w:rsidRPr="008A02F8">
        <w:rPr>
          <w:szCs w:val="28"/>
        </w:rPr>
        <w:t>. № 162 ФЗ в ст. 37 УК РФ введена новая часть 2</w:t>
      </w:r>
      <w:r w:rsidR="00712338">
        <w:rPr>
          <w:szCs w:val="28"/>
          <w:vertAlign w:val="superscript"/>
        </w:rPr>
        <w:t>1</w:t>
      </w:r>
      <w:r w:rsidRPr="008A02F8">
        <w:rPr>
          <w:szCs w:val="28"/>
        </w:rPr>
        <w:t xml:space="preserve">, относящаяся к данной проблеме. </w:t>
      </w:r>
      <w:r>
        <w:rPr>
          <w:szCs w:val="28"/>
        </w:rPr>
        <w:t xml:space="preserve">Следует разобраться с понятиями: </w:t>
      </w:r>
      <w:r w:rsidRPr="008A02F8">
        <w:rPr>
          <w:szCs w:val="28"/>
        </w:rPr>
        <w:t xml:space="preserve">«защита», «характер» и «опасность» посягательства, </w:t>
      </w:r>
      <w:r>
        <w:rPr>
          <w:szCs w:val="28"/>
        </w:rPr>
        <w:t>уяснить</w:t>
      </w:r>
      <w:r w:rsidRPr="008A02F8">
        <w:rPr>
          <w:szCs w:val="28"/>
        </w:rPr>
        <w:t xml:space="preserve"> обстоятельства, влияющие на степень его опасности, охарактеризовать объективный и субъективный критерии превышения необходимой обороны. </w:t>
      </w:r>
      <w:r>
        <w:rPr>
          <w:szCs w:val="28"/>
        </w:rPr>
        <w:t>Необходимо помнить, что превышение пределов необходимой обороны не исключает общественную опасность и преступность деяния.</w:t>
      </w:r>
      <w:r w:rsidR="00712338">
        <w:rPr>
          <w:szCs w:val="28"/>
        </w:rPr>
        <w:t xml:space="preserve"> Следует усвоить¸ какой случай необходимой обороны не предусматривает возможности превышения ее пределов.</w:t>
      </w:r>
    </w:p>
    <w:p w:rsidR="00712338" w:rsidRPr="006B3C00" w:rsidRDefault="00712338" w:rsidP="006D47B0">
      <w:pPr>
        <w:shd w:val="clear" w:color="auto" w:fill="FFFFFF"/>
        <w:ind w:firstLine="567"/>
        <w:jc w:val="both"/>
        <w:rPr>
          <w:szCs w:val="28"/>
        </w:rPr>
      </w:pPr>
      <w:r w:rsidRPr="006B3C00">
        <w:rPr>
          <w:szCs w:val="28"/>
        </w:rPr>
        <w:t>При исследовании вопроса о правомерности причинения вреда при задержании преступника, необходимо обратиться к положениям ст. 38</w:t>
      </w:r>
      <w:r>
        <w:rPr>
          <w:szCs w:val="28"/>
        </w:rPr>
        <w:t xml:space="preserve"> </w:t>
      </w:r>
      <w:r w:rsidRPr="006B3C00">
        <w:rPr>
          <w:szCs w:val="28"/>
        </w:rPr>
        <w:t>УК РФ.</w:t>
      </w:r>
      <w:r>
        <w:rPr>
          <w:szCs w:val="28"/>
        </w:rPr>
        <w:t xml:space="preserve"> </w:t>
      </w:r>
      <w:r w:rsidRPr="006B3C00">
        <w:rPr>
          <w:szCs w:val="28"/>
        </w:rPr>
        <w:t xml:space="preserve">Необходимо знать, что основанием для причинения вреда преступнику при его задержании является совершение им преступления и попытка уклониться от доставления органам власти. Поэтому причинение вреда </w:t>
      </w:r>
      <w:r>
        <w:rPr>
          <w:szCs w:val="28"/>
        </w:rPr>
        <w:t>является мерой вынужденной и допустимой только по отношению к лицу, совершившему преступление и целью ее является – доставление преступника в компетентные органы.</w:t>
      </w:r>
      <w:r w:rsidRPr="006B3C00">
        <w:rPr>
          <w:szCs w:val="28"/>
        </w:rPr>
        <w:t>.</w:t>
      </w:r>
      <w:r>
        <w:rPr>
          <w:szCs w:val="28"/>
        </w:rPr>
        <w:t xml:space="preserve"> Следует помнить, что превышение пределов причинения вреда при задержании преступника может повлечь уголовную ответственность. </w:t>
      </w:r>
      <w:r>
        <w:rPr>
          <w:bCs/>
          <w:color w:val="000000"/>
          <w:spacing w:val="-4"/>
          <w:szCs w:val="28"/>
        </w:rPr>
        <w:t>Необходимо знать правовые последствия превышения пределов причинения вреда при задержании и отличие от необходимой обороны.</w:t>
      </w:r>
    </w:p>
    <w:p w:rsidR="00D103E7" w:rsidRDefault="00712338" w:rsidP="006D47B0">
      <w:pPr>
        <w:shd w:val="clear" w:color="auto" w:fill="FFFFFF"/>
        <w:ind w:firstLine="567"/>
        <w:jc w:val="both"/>
        <w:rPr>
          <w:bCs/>
          <w:color w:val="000000"/>
          <w:spacing w:val="-4"/>
          <w:szCs w:val="28"/>
        </w:rPr>
      </w:pPr>
      <w:r>
        <w:rPr>
          <w:szCs w:val="28"/>
        </w:rPr>
        <w:t>С</w:t>
      </w:r>
      <w:r w:rsidR="00D103E7" w:rsidRPr="00AA6B16">
        <w:rPr>
          <w:szCs w:val="28"/>
        </w:rPr>
        <w:t xml:space="preserve">тудентам необходимо обратить внимание на понятие крайней необходимости (ст. 39 УК РФ). </w:t>
      </w:r>
      <w:r w:rsidR="00D103E7">
        <w:rPr>
          <w:color w:val="000000"/>
          <w:szCs w:val="28"/>
        </w:rPr>
        <w:t>Крайняя необходимость</w:t>
      </w:r>
      <w:r w:rsidR="00D103E7" w:rsidRPr="006A0A46">
        <w:rPr>
          <w:color w:val="000000"/>
          <w:szCs w:val="28"/>
        </w:rPr>
        <w:t xml:space="preserve"> </w:t>
      </w:r>
      <w:r w:rsidR="00D103E7">
        <w:rPr>
          <w:color w:val="000000"/>
          <w:szCs w:val="28"/>
        </w:rPr>
        <w:t>возникает</w:t>
      </w:r>
      <w:r w:rsidR="00D103E7" w:rsidRPr="006A0A46">
        <w:rPr>
          <w:color w:val="000000"/>
          <w:szCs w:val="28"/>
        </w:rPr>
        <w:t xml:space="preserve"> в ре</w:t>
      </w:r>
      <w:r w:rsidR="00D103E7" w:rsidRPr="006A0A46">
        <w:rPr>
          <w:color w:val="000000"/>
          <w:szCs w:val="28"/>
        </w:rPr>
        <w:softHyphen/>
        <w:t xml:space="preserve">зультате столкновения двух </w:t>
      </w:r>
      <w:r w:rsidR="00D103E7">
        <w:rPr>
          <w:color w:val="000000"/>
          <w:szCs w:val="28"/>
        </w:rPr>
        <w:t xml:space="preserve">в равной степени </w:t>
      </w:r>
      <w:r w:rsidR="00D103E7" w:rsidRPr="006A0A46">
        <w:rPr>
          <w:color w:val="000000"/>
          <w:szCs w:val="28"/>
        </w:rPr>
        <w:t>правоохраняемых интере</w:t>
      </w:r>
      <w:r w:rsidR="00D103E7" w:rsidRPr="006A0A46">
        <w:rPr>
          <w:color w:val="000000"/>
          <w:szCs w:val="28"/>
        </w:rPr>
        <w:softHyphen/>
      </w:r>
      <w:r w:rsidR="00D103E7" w:rsidRPr="006A0A46">
        <w:rPr>
          <w:color w:val="000000"/>
          <w:spacing w:val="-2"/>
          <w:szCs w:val="28"/>
        </w:rPr>
        <w:t>сов</w:t>
      </w:r>
      <w:r w:rsidR="00D103E7">
        <w:rPr>
          <w:color w:val="000000"/>
          <w:spacing w:val="-2"/>
          <w:szCs w:val="28"/>
        </w:rPr>
        <w:t>, когда при наличии опасности причинения вреда одному из них, есть возможность устранить эту опасность только путем причинения вреда другому интересу. При этом следует знать, что п</w:t>
      </w:r>
      <w:r w:rsidR="00D103E7">
        <w:rPr>
          <w:color w:val="000000"/>
          <w:spacing w:val="1"/>
          <w:szCs w:val="28"/>
        </w:rPr>
        <w:t>равомерность причинения вреда при крайней необходимости обусловливается наличием ряда обстоятельств: нали</w:t>
      </w:r>
      <w:r w:rsidR="00D103E7" w:rsidRPr="00722B22">
        <w:rPr>
          <w:szCs w:val="28"/>
        </w:rPr>
        <w:t xml:space="preserve">чие </w:t>
      </w:r>
      <w:r w:rsidR="00D103E7" w:rsidRPr="00AA6B16">
        <w:rPr>
          <w:szCs w:val="28"/>
        </w:rPr>
        <w:t>объективной опасности, непосредственно угрожающей охраняемым законом интересам</w:t>
      </w:r>
      <w:r w:rsidR="00D103E7">
        <w:rPr>
          <w:szCs w:val="28"/>
        </w:rPr>
        <w:t>,</w:t>
      </w:r>
      <w:r w:rsidR="00D103E7" w:rsidRPr="00AA6B16">
        <w:rPr>
          <w:szCs w:val="28"/>
        </w:rPr>
        <w:t xml:space="preserve"> невозмо</w:t>
      </w:r>
      <w:r w:rsidR="00D103E7">
        <w:rPr>
          <w:szCs w:val="28"/>
        </w:rPr>
        <w:t>жность устранения опасности ины</w:t>
      </w:r>
      <w:r w:rsidR="00D103E7" w:rsidRPr="00AA6B16">
        <w:rPr>
          <w:szCs w:val="28"/>
        </w:rPr>
        <w:t>ми средствами</w:t>
      </w:r>
      <w:r w:rsidR="00D103E7">
        <w:rPr>
          <w:szCs w:val="28"/>
        </w:rPr>
        <w:t>, а также</w:t>
      </w:r>
      <w:r w:rsidR="00D103E7" w:rsidRPr="00AA6B16">
        <w:rPr>
          <w:szCs w:val="28"/>
        </w:rPr>
        <w:t xml:space="preserve"> </w:t>
      </w:r>
      <w:r w:rsidR="00D103E7" w:rsidRPr="009D0238">
        <w:rPr>
          <w:bCs/>
          <w:color w:val="000000"/>
          <w:spacing w:val="-2"/>
          <w:szCs w:val="28"/>
        </w:rPr>
        <w:t>причинен</w:t>
      </w:r>
      <w:r w:rsidR="00D103E7">
        <w:rPr>
          <w:bCs/>
          <w:color w:val="000000"/>
          <w:spacing w:val="-2"/>
          <w:szCs w:val="28"/>
        </w:rPr>
        <w:t>ие</w:t>
      </w:r>
      <w:r w:rsidR="00D103E7" w:rsidRPr="009D0238">
        <w:rPr>
          <w:bCs/>
          <w:color w:val="000000"/>
          <w:spacing w:val="-2"/>
          <w:szCs w:val="28"/>
        </w:rPr>
        <w:t xml:space="preserve"> </w:t>
      </w:r>
      <w:r w:rsidR="00D103E7" w:rsidRPr="00AA6B16">
        <w:rPr>
          <w:bCs/>
          <w:color w:val="000000"/>
          <w:spacing w:val="-2"/>
          <w:szCs w:val="28"/>
        </w:rPr>
        <w:t>вреда менее значи</w:t>
      </w:r>
      <w:r w:rsidR="00D103E7" w:rsidRPr="00AA6B16">
        <w:rPr>
          <w:bCs/>
          <w:color w:val="000000"/>
          <w:spacing w:val="-4"/>
          <w:szCs w:val="28"/>
        </w:rPr>
        <w:t>тельного, чем вред предотвращенный.</w:t>
      </w:r>
      <w:r w:rsidR="00D103E7">
        <w:rPr>
          <w:bCs/>
          <w:color w:val="000000"/>
          <w:spacing w:val="-4"/>
          <w:szCs w:val="28"/>
        </w:rPr>
        <w:t xml:space="preserve"> Если лицо заблуждается относительно наличия или характера опасности, то применяются правила о субъективной ошибке. Необходимо знать правовые последствия превышения пределов крайней необходимости</w:t>
      </w:r>
      <w:r>
        <w:rPr>
          <w:bCs/>
          <w:color w:val="000000"/>
          <w:spacing w:val="-4"/>
          <w:szCs w:val="28"/>
        </w:rPr>
        <w:t xml:space="preserve"> и ее от</w:t>
      </w:r>
      <w:r w:rsidR="000839B7">
        <w:rPr>
          <w:bCs/>
          <w:color w:val="000000"/>
          <w:spacing w:val="-4"/>
          <w:szCs w:val="28"/>
        </w:rPr>
        <w:t>л</w:t>
      </w:r>
      <w:r>
        <w:rPr>
          <w:bCs/>
          <w:color w:val="000000"/>
          <w:spacing w:val="-4"/>
          <w:szCs w:val="28"/>
        </w:rPr>
        <w:t>ичия от необходимой обороне.</w:t>
      </w:r>
    </w:p>
    <w:p w:rsidR="00D103E7" w:rsidRDefault="004D1CCA" w:rsidP="006D47B0">
      <w:pPr>
        <w:tabs>
          <w:tab w:val="num" w:pos="0"/>
        </w:tabs>
        <w:ind w:firstLine="709"/>
        <w:jc w:val="both"/>
        <w:rPr>
          <w:szCs w:val="28"/>
        </w:rPr>
      </w:pPr>
      <w:r>
        <w:rPr>
          <w:szCs w:val="28"/>
        </w:rPr>
        <w:t>С</w:t>
      </w:r>
      <w:r w:rsidR="00D103E7" w:rsidRPr="00AA6B16">
        <w:rPr>
          <w:szCs w:val="28"/>
        </w:rPr>
        <w:t>тудентам необходимо обратить внимание на понятие</w:t>
      </w:r>
      <w:r w:rsidR="00D103E7">
        <w:rPr>
          <w:szCs w:val="28"/>
        </w:rPr>
        <w:t xml:space="preserve"> физического и психического принуждения (ст. 40 УК РФ). </w:t>
      </w:r>
      <w:r w:rsidR="00D103E7" w:rsidRPr="006A0A46">
        <w:rPr>
          <w:color w:val="000000"/>
          <w:spacing w:val="-1"/>
          <w:szCs w:val="28"/>
        </w:rPr>
        <w:t xml:space="preserve">Под </w:t>
      </w:r>
      <w:r w:rsidR="00D103E7">
        <w:rPr>
          <w:color w:val="000000"/>
          <w:spacing w:val="-1"/>
          <w:szCs w:val="28"/>
        </w:rPr>
        <w:t xml:space="preserve">физическим принуждением </w:t>
      </w:r>
      <w:r w:rsidR="00D103E7" w:rsidRPr="006A0A46">
        <w:rPr>
          <w:color w:val="000000"/>
          <w:spacing w:val="-1"/>
          <w:szCs w:val="28"/>
        </w:rPr>
        <w:t>пони</w:t>
      </w:r>
      <w:r w:rsidR="00D103E7" w:rsidRPr="006A0A46">
        <w:rPr>
          <w:color w:val="000000"/>
          <w:spacing w:val="-1"/>
          <w:szCs w:val="28"/>
        </w:rPr>
        <w:softHyphen/>
      </w:r>
      <w:r w:rsidR="00D103E7" w:rsidRPr="006A0A46">
        <w:rPr>
          <w:color w:val="000000"/>
          <w:spacing w:val="-3"/>
          <w:szCs w:val="28"/>
        </w:rPr>
        <w:t>мается такое воздействие на телесную неприкосновенность или сво</w:t>
      </w:r>
      <w:r w:rsidR="00D103E7" w:rsidRPr="006A0A46">
        <w:rPr>
          <w:color w:val="000000"/>
          <w:spacing w:val="-3"/>
          <w:szCs w:val="28"/>
        </w:rPr>
        <w:softHyphen/>
      </w:r>
      <w:r w:rsidR="00D103E7" w:rsidRPr="006A0A46">
        <w:rPr>
          <w:color w:val="000000"/>
          <w:spacing w:val="-2"/>
          <w:szCs w:val="28"/>
        </w:rPr>
        <w:t xml:space="preserve">боду лица, при котором оно лишается возможности действовать по </w:t>
      </w:r>
      <w:r w:rsidR="00D103E7" w:rsidRPr="006A0A46">
        <w:rPr>
          <w:color w:val="000000"/>
          <w:szCs w:val="28"/>
        </w:rPr>
        <w:t>своему усмотрению.</w:t>
      </w:r>
      <w:r w:rsidR="00D103E7">
        <w:rPr>
          <w:color w:val="000000"/>
          <w:szCs w:val="28"/>
        </w:rPr>
        <w:t xml:space="preserve"> </w:t>
      </w:r>
      <w:r w:rsidR="00D103E7">
        <w:rPr>
          <w:color w:val="000000"/>
          <w:spacing w:val="-1"/>
          <w:szCs w:val="28"/>
        </w:rPr>
        <w:t xml:space="preserve">Если физическое принуждение является непреодолимым, то в соответствии с ч. 1 ст. 40 УК РФ уголовная ответственность исключается. Если физическое принуждение является преодолимым либо оказывается психическое воздействие, то применяются положения закона о крайней необходимости. Следует знать основные разновидности психического принуждения: </w:t>
      </w:r>
      <w:r w:rsidR="00D103E7" w:rsidRPr="00486A04">
        <w:rPr>
          <w:szCs w:val="28"/>
        </w:rPr>
        <w:t>угроз</w:t>
      </w:r>
      <w:r w:rsidR="00D103E7">
        <w:rPr>
          <w:szCs w:val="28"/>
        </w:rPr>
        <w:t>ы, гипноз</w:t>
      </w:r>
      <w:r w:rsidR="00D103E7" w:rsidRPr="00486A04">
        <w:rPr>
          <w:szCs w:val="28"/>
        </w:rPr>
        <w:t xml:space="preserve">, </w:t>
      </w:r>
      <w:r w:rsidR="00D103E7">
        <w:rPr>
          <w:szCs w:val="28"/>
        </w:rPr>
        <w:t xml:space="preserve">применение </w:t>
      </w:r>
      <w:r w:rsidR="00D103E7" w:rsidRPr="00486A04">
        <w:rPr>
          <w:szCs w:val="28"/>
        </w:rPr>
        <w:t>психотропных средств</w:t>
      </w:r>
      <w:r>
        <w:rPr>
          <w:szCs w:val="28"/>
        </w:rPr>
        <w:t xml:space="preserve"> и его уголовно-правовом значении</w:t>
      </w:r>
      <w:r w:rsidR="00D103E7">
        <w:rPr>
          <w:szCs w:val="28"/>
        </w:rPr>
        <w:t>.</w:t>
      </w:r>
    </w:p>
    <w:p w:rsidR="00D103E7" w:rsidRPr="004D1CCA" w:rsidRDefault="00D103E7" w:rsidP="006D47B0">
      <w:pPr>
        <w:tabs>
          <w:tab w:val="num" w:pos="0"/>
        </w:tabs>
        <w:ind w:firstLine="709"/>
        <w:jc w:val="both"/>
      </w:pPr>
      <w:r w:rsidRPr="004D1CCA">
        <w:t xml:space="preserve">При исследовании положений закона об обоснованном риске (ст. 41 УК РФ), следует обратить внимание на условия его правомерности: стремление лица к </w:t>
      </w:r>
      <w:r w:rsidRPr="004D1CCA">
        <w:rPr>
          <w:color w:val="000000"/>
          <w:spacing w:val="-1"/>
        </w:rPr>
        <w:t xml:space="preserve">достижению социально </w:t>
      </w:r>
      <w:r w:rsidRPr="004D1CCA">
        <w:rPr>
          <w:color w:val="000000"/>
          <w:spacing w:val="-1"/>
        </w:rPr>
        <w:lastRenderedPageBreak/>
        <w:t>полезной цели, которая не может быть достигнута иными средствами, а также субъективная уверенность в не</w:t>
      </w:r>
      <w:r w:rsidR="004D1CCA">
        <w:rPr>
          <w:color w:val="000000"/>
          <w:spacing w:val="-1"/>
        </w:rPr>
        <w:t xml:space="preserve"> </w:t>
      </w:r>
      <w:r w:rsidRPr="004D1CCA">
        <w:rPr>
          <w:color w:val="000000"/>
          <w:spacing w:val="-1"/>
        </w:rPr>
        <w:t xml:space="preserve">наступлении общественно опасных последствий. Необходимо помнить, что если </w:t>
      </w:r>
      <w:r w:rsidRPr="004D1CCA">
        <w:rPr>
          <w:color w:val="000000"/>
          <w:spacing w:val="1"/>
        </w:rPr>
        <w:t xml:space="preserve">риск был заведомо сопряжен с угрозой </w:t>
      </w:r>
      <w:r w:rsidRPr="004D1CCA">
        <w:rPr>
          <w:color w:val="000000"/>
          <w:spacing w:val="-1"/>
        </w:rPr>
        <w:t xml:space="preserve">для жизни многих людей, с угрозой экологической катастрофы или </w:t>
      </w:r>
      <w:r w:rsidRPr="004D1CCA">
        <w:rPr>
          <w:color w:val="000000"/>
          <w:spacing w:val="-3"/>
        </w:rPr>
        <w:t xml:space="preserve">общественного бедствия, он признается необоснованным (ч. 3 ст. 41 </w:t>
      </w:r>
      <w:r w:rsidRPr="004D1CCA">
        <w:rPr>
          <w:color w:val="000000"/>
          <w:spacing w:val="-2"/>
        </w:rPr>
        <w:t>УК РФ).</w:t>
      </w:r>
    </w:p>
    <w:p w:rsidR="00D103E7" w:rsidRPr="004D1CCA" w:rsidRDefault="00D103E7" w:rsidP="006D47B0">
      <w:pPr>
        <w:pStyle w:val="ConsPlusNormal"/>
        <w:widowControl/>
        <w:ind w:firstLine="567"/>
        <w:jc w:val="both"/>
        <w:rPr>
          <w:rFonts w:ascii="Times New Roman" w:hAnsi="Times New Roman" w:cs="Times New Roman"/>
          <w:sz w:val="24"/>
          <w:szCs w:val="24"/>
        </w:rPr>
      </w:pPr>
      <w:r w:rsidRPr="004D1CCA">
        <w:rPr>
          <w:rFonts w:ascii="Times New Roman" w:hAnsi="Times New Roman" w:cs="Times New Roman"/>
          <w:sz w:val="24"/>
          <w:szCs w:val="24"/>
        </w:rPr>
        <w:t>Заключительным обстоятельством, исключающим преступность деяния, является исполнение приказа или распоряжения (ст. 42 УК РФ). Следует учесть, что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незаконный приказ или распоряжение. Необходимо знать, что понимается под приказом и распоряжением, разобраться в понятии законности и незаконности приказа или распоряжения. При этом нужно помнить, что неисполнение заведомо незаконных приказа или распоряжения исключает уголовную ответственность (ч. 2 ст. 42 УК РФ).</w:t>
      </w:r>
    </w:p>
    <w:p w:rsidR="00D103E7" w:rsidRPr="008A02F8" w:rsidRDefault="00D103E7" w:rsidP="006D47B0">
      <w:pPr>
        <w:ind w:firstLine="709"/>
        <w:rPr>
          <w:szCs w:val="28"/>
        </w:rPr>
      </w:pPr>
    </w:p>
    <w:p w:rsidR="00BB1A21" w:rsidRDefault="004D1CCA" w:rsidP="006D47B0">
      <w:pPr>
        <w:ind w:right="-568" w:firstLine="425"/>
        <w:jc w:val="center"/>
        <w:outlineLvl w:val="4"/>
        <w:rPr>
          <w:i/>
          <w:iCs/>
        </w:rPr>
      </w:pPr>
      <w:r>
        <w:rPr>
          <w:i/>
          <w:iCs/>
        </w:rPr>
        <w:t>Л</w:t>
      </w:r>
      <w:r w:rsidR="00BB1A21" w:rsidRPr="000D4F8A">
        <w:rPr>
          <w:i/>
          <w:iCs/>
        </w:rPr>
        <w:t>итература:</w:t>
      </w:r>
    </w:p>
    <w:p w:rsidR="007B1D7F" w:rsidRPr="00E2219B" w:rsidRDefault="00BB1A21" w:rsidP="006D47B0">
      <w:pPr>
        <w:tabs>
          <w:tab w:val="left" w:pos="851"/>
        </w:tabs>
        <w:ind w:right="-284" w:firstLine="567"/>
        <w:jc w:val="both"/>
      </w:pPr>
      <w:r w:rsidRPr="00CB5A6A">
        <w:t>1.</w:t>
      </w:r>
      <w:r w:rsidR="00244403" w:rsidRPr="00244403">
        <w:rPr>
          <w:rFonts w:ascii="Helvetica" w:hAnsi="Helvetica"/>
          <w:color w:val="555555"/>
          <w:sz w:val="20"/>
          <w:szCs w:val="20"/>
          <w:shd w:val="clear" w:color="auto" w:fill="FFFFFF"/>
        </w:rPr>
        <w:t xml:space="preserve"> </w:t>
      </w:r>
      <w:r w:rsidR="004D1CCA">
        <w:rPr>
          <w:rFonts w:ascii="Helvetica" w:hAnsi="Helvetica"/>
          <w:color w:val="555555"/>
          <w:sz w:val="20"/>
          <w:szCs w:val="20"/>
          <w:shd w:val="clear" w:color="auto" w:fill="FFFFFF"/>
        </w:rPr>
        <w:t xml:space="preserve"> </w:t>
      </w:r>
      <w:r w:rsidR="007B1D7F" w:rsidRPr="00E2219B">
        <w:t xml:space="preserve">Постановление Пленума Верховного Суда РФ № 19 от 27 сентября 2012 г. «О применении судами законодательства о необходимой обороне и причинении вреда при задержании лица, совершившего преступление».  </w:t>
      </w:r>
    </w:p>
    <w:p w:rsidR="00244403" w:rsidRDefault="004D1CCA" w:rsidP="006D47B0">
      <w:pPr>
        <w:tabs>
          <w:tab w:val="left" w:pos="993"/>
        </w:tabs>
        <w:ind w:firstLine="567"/>
        <w:jc w:val="both"/>
        <w:outlineLvl w:val="4"/>
        <w:rPr>
          <w:color w:val="555555"/>
          <w:shd w:val="clear" w:color="auto" w:fill="FFFFFF"/>
        </w:rPr>
      </w:pPr>
      <w:r w:rsidRPr="00190EC2">
        <w:rPr>
          <w:shd w:val="clear" w:color="auto" w:fill="FFFFFF"/>
        </w:rPr>
        <w:t>2. Соболев</w:t>
      </w:r>
      <w:r w:rsidR="00244403" w:rsidRPr="00190EC2">
        <w:rPr>
          <w:shd w:val="clear" w:color="auto" w:fill="FFFFFF"/>
        </w:rPr>
        <w:t xml:space="preserve"> В.В. </w:t>
      </w:r>
      <w:r w:rsidR="00244403" w:rsidRPr="00190EC2">
        <w:rPr>
          <w:bCs/>
          <w:shd w:val="clear" w:color="auto" w:fill="FFFFFF"/>
        </w:rPr>
        <w:t>Уголовная ответственность соучастников преступления: теоретико-методологичекие проблемы основания и дифференциации</w:t>
      </w:r>
      <w:r w:rsidR="00244403" w:rsidRPr="00190EC2">
        <w:rPr>
          <w:shd w:val="clear" w:color="auto" w:fill="FFFFFF"/>
        </w:rPr>
        <w:t> [Электронный ресурс]: Монография / В.В. Соболев. - М.: РАП, 2011. - 213 с. - ISBN 978-5-93916-306-4 - Режим доступа:</w:t>
      </w:r>
      <w:r w:rsidR="00244403" w:rsidRPr="004D1CCA">
        <w:rPr>
          <w:color w:val="555555"/>
          <w:shd w:val="clear" w:color="auto" w:fill="FFFFFF"/>
        </w:rPr>
        <w:t xml:space="preserve"> </w:t>
      </w:r>
      <w:hyperlink r:id="rId31" w:history="1">
        <w:r w:rsidRPr="00633784">
          <w:rPr>
            <w:rStyle w:val="aa"/>
            <w:shd w:val="clear" w:color="auto" w:fill="FFFFFF"/>
          </w:rPr>
          <w:t>http://znanium.com/catalog/product/518018</w:t>
        </w:r>
      </w:hyperlink>
    </w:p>
    <w:p w:rsidR="004D1CCA" w:rsidRPr="004D1CCA" w:rsidRDefault="004D1CCA" w:rsidP="006D47B0">
      <w:pPr>
        <w:tabs>
          <w:tab w:val="left" w:pos="993"/>
        </w:tabs>
        <w:ind w:firstLine="567"/>
        <w:jc w:val="both"/>
        <w:outlineLvl w:val="4"/>
      </w:pPr>
      <w:r w:rsidRPr="00190EC2">
        <w:rPr>
          <w:iCs/>
          <w:shd w:val="clear" w:color="auto" w:fill="FFFFFF"/>
        </w:rPr>
        <w:t>3. Савельев Д. В.</w:t>
      </w:r>
      <w:r w:rsidRPr="00190EC2">
        <w:rPr>
          <w:i/>
          <w:iCs/>
          <w:shd w:val="clear" w:color="auto" w:fill="FFFFFF"/>
        </w:rPr>
        <w:t> </w:t>
      </w:r>
      <w:r w:rsidRPr="00190EC2">
        <w:rPr>
          <w:shd w:val="clear" w:color="auto" w:fill="FFFFFF"/>
        </w:rPr>
        <w:t>Соучастие в преступлении. Преступная группа: учебное пособие для бакалавриата, специалитета и магистратуры / Д. В. Савельев. — 2-е изд., перераб. и доп. — Москва : Издательство Юрайт, 2019. — 133 с. — (Бакалавр. Специалист. Магистр). — ISBN 978-5-534-09501-2. — Текст: электронный // ЭБС Юрайт [сайт]. — URL:</w:t>
      </w:r>
      <w:r w:rsidRPr="004D1CCA">
        <w:rPr>
          <w:color w:val="333333"/>
          <w:shd w:val="clear" w:color="auto" w:fill="FFFFFF"/>
        </w:rPr>
        <w:t> </w:t>
      </w:r>
      <w:hyperlink r:id="rId32" w:tgtFrame="_blank" w:history="1">
        <w:r w:rsidRPr="004D1CCA">
          <w:rPr>
            <w:rStyle w:val="aa"/>
            <w:rFonts w:eastAsiaTheme="majorEastAsia"/>
            <w:color w:val="F18B00"/>
            <w:shd w:val="clear" w:color="auto" w:fill="FFFFFF"/>
          </w:rPr>
          <w:t>https://biblio-online.ru/bcode/428034</w:t>
        </w:r>
      </w:hyperlink>
    </w:p>
    <w:tbl>
      <w:tblPr>
        <w:tblW w:w="11529" w:type="dxa"/>
        <w:tblInd w:w="-176" w:type="dxa"/>
        <w:tblLook w:val="04A0" w:firstRow="1" w:lastRow="0" w:firstColumn="1" w:lastColumn="0" w:noHBand="0" w:noVBand="1"/>
      </w:tblPr>
      <w:tblGrid>
        <w:gridCol w:w="11529"/>
      </w:tblGrid>
      <w:tr w:rsidR="007D5668" w:rsidRPr="007D32B6" w:rsidTr="004D1CCA">
        <w:tc>
          <w:tcPr>
            <w:tcW w:w="11529" w:type="dxa"/>
            <w:shd w:val="clear" w:color="auto" w:fill="auto"/>
          </w:tcPr>
          <w:p w:rsidR="004D1CCA" w:rsidRPr="004D1CCA" w:rsidRDefault="004D1CCA" w:rsidP="006D47B0">
            <w:pPr>
              <w:tabs>
                <w:tab w:val="num" w:pos="822"/>
              </w:tabs>
              <w:ind w:right="931"/>
              <w:jc w:val="both"/>
              <w:rPr>
                <w:b/>
              </w:rPr>
            </w:pPr>
            <w:r w:rsidRPr="00190EC2">
              <w:t>4.</w:t>
            </w:r>
            <w:r w:rsidRPr="00190EC2">
              <w:rPr>
                <w:b/>
              </w:rPr>
              <w:t xml:space="preserve"> </w:t>
            </w:r>
            <w:r w:rsidRPr="00190EC2">
              <w:rPr>
                <w:iCs/>
                <w:shd w:val="clear" w:color="auto" w:fill="FFFFFF"/>
              </w:rPr>
              <w:t>Сверчков В. В. </w:t>
            </w:r>
            <w:r w:rsidRPr="00190EC2">
              <w:rPr>
                <w:shd w:val="clear" w:color="auto" w:fill="FFFFFF"/>
              </w:rPr>
              <w:t>Преступление и состав преступления. Особенности преступного поведения и уголовного преследования: учебное пособие для бакалавриата, специалитета и магистратуры / В. В. Сверчков. — Москва: Издательство Юрайт, 2019. — 334 с. — (Бакалавр. Специалист. Магистр). — ISBN 978-5-534-09408-4. — Текст: электронный // ЭБС Юрайт [сайт]. — URL:</w:t>
            </w:r>
            <w:r w:rsidRPr="004D1CCA">
              <w:rPr>
                <w:color w:val="333333"/>
                <w:shd w:val="clear" w:color="auto" w:fill="FFFFFF"/>
              </w:rPr>
              <w:t> </w:t>
            </w:r>
            <w:hyperlink r:id="rId33" w:tgtFrame="_blank" w:history="1">
              <w:r w:rsidRPr="004D1CCA">
                <w:rPr>
                  <w:rStyle w:val="aa"/>
                  <w:rFonts w:eastAsiaTheme="majorEastAsia"/>
                  <w:color w:val="F18B00"/>
                  <w:shd w:val="clear" w:color="auto" w:fill="FFFFFF"/>
                </w:rPr>
                <w:t>https://biblio-online.ru/bcode/427828</w:t>
              </w:r>
            </w:hyperlink>
          </w:p>
          <w:p w:rsidR="004D1CCA" w:rsidRDefault="004D1CCA" w:rsidP="006D47B0">
            <w:pPr>
              <w:tabs>
                <w:tab w:val="num" w:pos="822"/>
              </w:tabs>
              <w:ind w:right="931" w:firstLine="602"/>
              <w:jc w:val="center"/>
              <w:rPr>
                <w:b/>
              </w:rPr>
            </w:pPr>
          </w:p>
          <w:p w:rsidR="007D5668" w:rsidRPr="007D32B6" w:rsidRDefault="007D5668" w:rsidP="00C33D26">
            <w:pPr>
              <w:tabs>
                <w:tab w:val="num" w:pos="822"/>
              </w:tabs>
              <w:ind w:right="931" w:firstLine="602"/>
              <w:jc w:val="center"/>
              <w:rPr>
                <w:color w:val="0000FF"/>
              </w:rPr>
            </w:pPr>
            <w:r w:rsidRPr="007D5668">
              <w:rPr>
                <w:b/>
              </w:rPr>
              <w:t>Тема 5. Наказание: понятие, признаки, цели, система.  Назначение наказания: общие начала и специальные правила. Судимость: понятие, сроки, основания прекращения (</w:t>
            </w:r>
            <w:r w:rsidR="00C33D26">
              <w:rPr>
                <w:b/>
              </w:rPr>
              <w:t>6</w:t>
            </w:r>
            <w:r w:rsidRPr="007D5668">
              <w:rPr>
                <w:b/>
              </w:rPr>
              <w:t xml:space="preserve"> часа)</w:t>
            </w:r>
          </w:p>
        </w:tc>
      </w:tr>
      <w:tr w:rsidR="00190EC2" w:rsidRPr="007D32B6" w:rsidTr="004D1CCA">
        <w:tc>
          <w:tcPr>
            <w:tcW w:w="11529" w:type="dxa"/>
            <w:shd w:val="clear" w:color="auto" w:fill="auto"/>
          </w:tcPr>
          <w:p w:rsidR="00190EC2" w:rsidRPr="004D1CCA" w:rsidRDefault="00190EC2" w:rsidP="006D47B0">
            <w:pPr>
              <w:tabs>
                <w:tab w:val="num" w:pos="822"/>
              </w:tabs>
              <w:jc w:val="both"/>
            </w:pPr>
          </w:p>
        </w:tc>
      </w:tr>
    </w:tbl>
    <w:p w:rsidR="00EA21D4" w:rsidRDefault="00EA21D4" w:rsidP="00C5094B">
      <w:pPr>
        <w:pStyle w:val="af1"/>
        <w:ind w:right="-568" w:firstLine="709"/>
        <w:outlineLvl w:val="4"/>
        <w:rPr>
          <w:i/>
        </w:rPr>
      </w:pPr>
      <w:r w:rsidRPr="00EA21D4">
        <w:rPr>
          <w:i/>
        </w:rPr>
        <w:t xml:space="preserve">Семинарское занятие </w:t>
      </w:r>
      <w:r w:rsidR="006D47B0">
        <w:rPr>
          <w:i/>
        </w:rPr>
        <w:t>(</w:t>
      </w:r>
      <w:r w:rsidR="00C5094B">
        <w:rPr>
          <w:i/>
        </w:rPr>
        <w:t>2</w:t>
      </w:r>
      <w:r w:rsidR="006D47B0">
        <w:rPr>
          <w:i/>
        </w:rPr>
        <w:t xml:space="preserve"> часа)</w:t>
      </w:r>
    </w:p>
    <w:p w:rsidR="00C5094B" w:rsidRPr="00C5094B" w:rsidRDefault="00C5094B" w:rsidP="00C5094B">
      <w:pPr>
        <w:pStyle w:val="af1"/>
        <w:ind w:right="-568" w:firstLine="709"/>
        <w:outlineLvl w:val="4"/>
        <w:rPr>
          <w:b/>
        </w:rPr>
      </w:pPr>
      <w:r w:rsidRPr="00C5094B">
        <w:rPr>
          <w:b/>
        </w:rPr>
        <w:t>План</w:t>
      </w:r>
    </w:p>
    <w:p w:rsidR="005B5A4A" w:rsidRPr="007D32B6" w:rsidRDefault="005B5A4A" w:rsidP="00A8750E">
      <w:pPr>
        <w:numPr>
          <w:ilvl w:val="0"/>
          <w:numId w:val="10"/>
        </w:numPr>
        <w:tabs>
          <w:tab w:val="left" w:pos="851"/>
        </w:tabs>
        <w:ind w:left="0" w:firstLine="567"/>
        <w:jc w:val="both"/>
      </w:pPr>
      <w:r w:rsidRPr="007D32B6">
        <w:t xml:space="preserve">Наказание: понятие, признаки, цели, оценка эффективности.  </w:t>
      </w:r>
    </w:p>
    <w:p w:rsidR="005B5A4A" w:rsidRPr="007D32B6" w:rsidRDefault="005B5A4A" w:rsidP="00A8750E">
      <w:pPr>
        <w:numPr>
          <w:ilvl w:val="0"/>
          <w:numId w:val="10"/>
        </w:numPr>
        <w:tabs>
          <w:tab w:val="left" w:pos="851"/>
        </w:tabs>
        <w:ind w:left="0" w:firstLine="567"/>
        <w:jc w:val="both"/>
      </w:pPr>
      <w:r w:rsidRPr="007D32B6">
        <w:t>Система наказаний. Классификация наказаний.</w:t>
      </w:r>
    </w:p>
    <w:p w:rsidR="005B5A4A" w:rsidRDefault="005B5A4A" w:rsidP="00A8750E">
      <w:pPr>
        <w:numPr>
          <w:ilvl w:val="0"/>
          <w:numId w:val="10"/>
        </w:numPr>
        <w:tabs>
          <w:tab w:val="left" w:pos="851"/>
        </w:tabs>
        <w:ind w:left="0" w:firstLine="567"/>
        <w:jc w:val="both"/>
      </w:pPr>
      <w:r w:rsidRPr="007D32B6">
        <w:t>Общие начала назначения наказания. Отягчающие и смягчающие наказание обстоятельства: понятие, виды, значение.</w:t>
      </w:r>
    </w:p>
    <w:p w:rsidR="00C5094B" w:rsidRDefault="00C5094B" w:rsidP="00C5094B">
      <w:pPr>
        <w:pStyle w:val="af1"/>
        <w:ind w:left="1353" w:right="-568"/>
        <w:jc w:val="left"/>
        <w:outlineLvl w:val="4"/>
        <w:rPr>
          <w:i/>
        </w:rPr>
      </w:pPr>
      <w:r>
        <w:rPr>
          <w:i/>
        </w:rPr>
        <w:t xml:space="preserve">                                            </w:t>
      </w:r>
      <w:r w:rsidRPr="00EA21D4">
        <w:rPr>
          <w:i/>
        </w:rPr>
        <w:t xml:space="preserve">Семинарское занятие </w:t>
      </w:r>
      <w:r>
        <w:rPr>
          <w:i/>
        </w:rPr>
        <w:t>(2 часа)</w:t>
      </w:r>
    </w:p>
    <w:p w:rsidR="00C5094B" w:rsidRPr="00C5094B" w:rsidRDefault="00C5094B" w:rsidP="00C5094B">
      <w:pPr>
        <w:pStyle w:val="af1"/>
        <w:ind w:left="1353" w:right="-568"/>
        <w:outlineLvl w:val="4"/>
        <w:rPr>
          <w:b/>
        </w:rPr>
      </w:pPr>
      <w:r w:rsidRPr="00C5094B">
        <w:rPr>
          <w:b/>
        </w:rPr>
        <w:t>План</w:t>
      </w:r>
    </w:p>
    <w:p w:rsidR="00C5094B" w:rsidRPr="007D32B6" w:rsidRDefault="00C5094B" w:rsidP="00C5094B">
      <w:pPr>
        <w:tabs>
          <w:tab w:val="left" w:pos="851"/>
        </w:tabs>
        <w:ind w:left="567"/>
        <w:jc w:val="both"/>
      </w:pPr>
    </w:p>
    <w:p w:rsidR="005B5A4A" w:rsidRPr="00C5094B" w:rsidRDefault="005B5A4A" w:rsidP="00A8750E">
      <w:pPr>
        <w:pStyle w:val="af6"/>
        <w:numPr>
          <w:ilvl w:val="0"/>
          <w:numId w:val="18"/>
        </w:numPr>
        <w:tabs>
          <w:tab w:val="left" w:pos="851"/>
        </w:tabs>
        <w:ind w:hanging="720"/>
        <w:jc w:val="both"/>
        <w:rPr>
          <w:sz w:val="24"/>
          <w:szCs w:val="24"/>
        </w:rPr>
      </w:pPr>
      <w:r w:rsidRPr="00C5094B">
        <w:rPr>
          <w:sz w:val="24"/>
          <w:szCs w:val="24"/>
        </w:rPr>
        <w:t xml:space="preserve">Специальные правила назначения наказания (назначение наказания ниже низшего предела, за неоконченное преступление, при рецидиве преступлений, по совокупности </w:t>
      </w:r>
      <w:proofErr w:type="gramStart"/>
      <w:r w:rsidRPr="00C5094B">
        <w:rPr>
          <w:sz w:val="24"/>
          <w:szCs w:val="24"/>
        </w:rPr>
        <w:t>преступлений,  по</w:t>
      </w:r>
      <w:proofErr w:type="gramEnd"/>
      <w:r w:rsidRPr="00C5094B">
        <w:rPr>
          <w:sz w:val="24"/>
          <w:szCs w:val="24"/>
        </w:rPr>
        <w:t xml:space="preserve"> совокупности приговоров).</w:t>
      </w:r>
    </w:p>
    <w:p w:rsidR="005B5A4A" w:rsidRPr="00C5094B" w:rsidRDefault="005B5A4A" w:rsidP="00A8750E">
      <w:pPr>
        <w:pStyle w:val="af6"/>
        <w:numPr>
          <w:ilvl w:val="0"/>
          <w:numId w:val="18"/>
        </w:numPr>
        <w:tabs>
          <w:tab w:val="left" w:pos="851"/>
        </w:tabs>
        <w:ind w:hanging="720"/>
        <w:jc w:val="both"/>
        <w:rPr>
          <w:sz w:val="24"/>
          <w:szCs w:val="24"/>
        </w:rPr>
      </w:pPr>
      <w:r w:rsidRPr="00C5094B">
        <w:rPr>
          <w:sz w:val="24"/>
          <w:szCs w:val="24"/>
        </w:rPr>
        <w:t>Условное осуждение: понятие, юридическая природа, основания применения, сроки.</w:t>
      </w:r>
    </w:p>
    <w:p w:rsidR="005B5A4A" w:rsidRPr="00C5094B" w:rsidRDefault="005B5A4A" w:rsidP="00A8750E">
      <w:pPr>
        <w:pStyle w:val="af6"/>
        <w:numPr>
          <w:ilvl w:val="0"/>
          <w:numId w:val="18"/>
        </w:numPr>
        <w:tabs>
          <w:tab w:val="left" w:pos="851"/>
        </w:tabs>
        <w:ind w:hanging="720"/>
        <w:jc w:val="both"/>
        <w:rPr>
          <w:sz w:val="24"/>
          <w:szCs w:val="24"/>
        </w:rPr>
      </w:pPr>
      <w:r w:rsidRPr="00C5094B">
        <w:rPr>
          <w:sz w:val="24"/>
          <w:szCs w:val="24"/>
        </w:rPr>
        <w:t>Судимость: понятие, сроки, основания прекращения</w:t>
      </w:r>
    </w:p>
    <w:p w:rsidR="004D1CCA" w:rsidRPr="005B5A4A" w:rsidRDefault="004D1CCA" w:rsidP="006D47B0">
      <w:pPr>
        <w:tabs>
          <w:tab w:val="left" w:pos="851"/>
        </w:tabs>
        <w:jc w:val="both"/>
      </w:pPr>
    </w:p>
    <w:p w:rsidR="00C5094B" w:rsidRDefault="00C5094B" w:rsidP="006D47B0">
      <w:pPr>
        <w:pStyle w:val="ac"/>
        <w:spacing w:after="0"/>
        <w:ind w:right="-567" w:firstLine="698"/>
        <w:jc w:val="both"/>
        <w:outlineLvl w:val="4"/>
        <w:rPr>
          <w:i/>
          <w:iCs/>
        </w:rPr>
      </w:pPr>
    </w:p>
    <w:p w:rsidR="00C5094B" w:rsidRPr="004B4137" w:rsidRDefault="00C5094B" w:rsidP="00C5094B">
      <w:pPr>
        <w:pStyle w:val="ac"/>
        <w:spacing w:after="0"/>
        <w:ind w:right="-567" w:firstLine="698"/>
        <w:jc w:val="center"/>
        <w:outlineLvl w:val="4"/>
        <w:rPr>
          <w:i/>
          <w:iCs/>
        </w:rPr>
      </w:pPr>
      <w:r w:rsidRPr="004B4137">
        <w:rPr>
          <w:i/>
          <w:iCs/>
        </w:rPr>
        <w:lastRenderedPageBreak/>
        <w:t>Практическое занятие (2 часа)</w:t>
      </w:r>
    </w:p>
    <w:p w:rsidR="00C5094B" w:rsidRPr="0083570E" w:rsidRDefault="00C5094B" w:rsidP="00C5094B">
      <w:pPr>
        <w:jc w:val="both"/>
      </w:pPr>
      <w:r w:rsidRPr="00E56CE9">
        <w:t xml:space="preserve">Решение задач. Практикум Уголовное право России. Общая часть /Под ред. </w:t>
      </w:r>
      <w:r w:rsidRPr="0083570E">
        <w:t>В.И.</w:t>
      </w:r>
      <w:r>
        <w:t xml:space="preserve"> </w:t>
      </w:r>
      <w:r w:rsidRPr="0083570E">
        <w:t>Колосовой.</w:t>
      </w:r>
      <w:r>
        <w:t xml:space="preserve"> </w:t>
      </w:r>
      <w:r w:rsidRPr="0083570E">
        <w:t xml:space="preserve"> </w:t>
      </w:r>
      <w:hyperlink r:id="rId34" w:history="1">
        <w:r w:rsidRPr="0083570E">
          <w:rPr>
            <w:rStyle w:val="aa"/>
          </w:rPr>
          <w:t>http://www.law.unn.ru/docs/tree/</w:t>
        </w:r>
      </w:hyperlink>
    </w:p>
    <w:p w:rsidR="004D1CCA" w:rsidRDefault="004D1CCA" w:rsidP="006D47B0">
      <w:pPr>
        <w:ind w:firstLine="709"/>
        <w:jc w:val="both"/>
        <w:outlineLvl w:val="4"/>
      </w:pPr>
    </w:p>
    <w:p w:rsidR="004D1CCA" w:rsidRDefault="004D1CCA" w:rsidP="006D47B0">
      <w:pPr>
        <w:ind w:right="-568" w:firstLine="709"/>
        <w:jc w:val="center"/>
        <w:outlineLvl w:val="4"/>
      </w:pPr>
      <w:r w:rsidRPr="008A02F8">
        <w:rPr>
          <w:b/>
          <w:szCs w:val="28"/>
        </w:rPr>
        <w:t>Методические указания к Теме</w:t>
      </w:r>
      <w:r>
        <w:rPr>
          <w:b/>
          <w:szCs w:val="28"/>
        </w:rPr>
        <w:t xml:space="preserve"> 5</w:t>
      </w:r>
      <w:r w:rsidRPr="008A02F8">
        <w:rPr>
          <w:b/>
          <w:szCs w:val="28"/>
        </w:rPr>
        <w:t xml:space="preserve"> </w:t>
      </w:r>
    </w:p>
    <w:p w:rsidR="00D103E7" w:rsidRPr="005F76B5" w:rsidRDefault="00D103E7" w:rsidP="006D47B0">
      <w:pPr>
        <w:ind w:right="-5" w:firstLine="709"/>
        <w:jc w:val="both"/>
        <w:rPr>
          <w:szCs w:val="28"/>
        </w:rPr>
      </w:pPr>
      <w:r w:rsidRPr="005F76B5">
        <w:rPr>
          <w:szCs w:val="28"/>
        </w:rPr>
        <w:t>Студентам в ходе подготовки следует</w:t>
      </w:r>
      <w:r w:rsidR="000438AE">
        <w:rPr>
          <w:szCs w:val="28"/>
        </w:rPr>
        <w:t xml:space="preserve"> изучить понятие наказания (ст. 43 УК РФ),</w:t>
      </w:r>
      <w:r w:rsidRPr="005F76B5">
        <w:rPr>
          <w:szCs w:val="28"/>
        </w:rPr>
        <w:t xml:space="preserve"> обратить внимание на наличие различных точек зрения по вопросу об определении понятия наказания, существование различных взглядов на цели уголовного наказания. По вопросу о делении наказаний на основные и дополнительные уяснить различия основных и дополнительных наказаний одного и того же вида, применительно к наказаниям, которые могут применяться и в качестве основного и в качестве дополнительного</w:t>
      </w:r>
      <w:r w:rsidR="000438AE">
        <w:rPr>
          <w:szCs w:val="28"/>
        </w:rPr>
        <w:t xml:space="preserve"> – «смешанные наказания»</w:t>
      </w:r>
      <w:r w:rsidRPr="005F76B5">
        <w:rPr>
          <w:szCs w:val="28"/>
        </w:rPr>
        <w:t xml:space="preserve"> (например штраф, лишение права занимать определённые должности или заниматься определённой деятельностью</w:t>
      </w:r>
      <w:r w:rsidR="000438AE">
        <w:rPr>
          <w:szCs w:val="28"/>
        </w:rPr>
        <w:t>, ограничение свободы</w:t>
      </w:r>
      <w:r w:rsidRPr="005F76B5">
        <w:rPr>
          <w:szCs w:val="28"/>
        </w:rPr>
        <w:t xml:space="preserve">). Применительно к отдельным видам уголовных наказаний разобраться в порядке и основаниях назначения видов исправительных учреждений. </w:t>
      </w:r>
      <w:r w:rsidR="000438AE">
        <w:rPr>
          <w:szCs w:val="28"/>
        </w:rPr>
        <w:t>С</w:t>
      </w:r>
      <w:r w:rsidRPr="005F76B5">
        <w:rPr>
          <w:szCs w:val="28"/>
        </w:rPr>
        <w:t>ледует изучить историю возникновения уголовного наказания (от частной мести к публичному уголовно-правовому институту), а также рассмотреть признаки уголовного наказания, перечисленные в ч. 1 ст. 43 УК РФ. Содержанием уголовного наказания является кара, однако, следует знать об ограничениях карательного характера, которые установлены российским и международным правом.</w:t>
      </w:r>
    </w:p>
    <w:p w:rsidR="00D103E7" w:rsidRPr="005F76B5" w:rsidRDefault="00D103E7" w:rsidP="006D47B0">
      <w:pPr>
        <w:ind w:firstLine="567"/>
        <w:jc w:val="both"/>
        <w:rPr>
          <w:szCs w:val="28"/>
        </w:rPr>
      </w:pPr>
      <w:r w:rsidRPr="005F76B5">
        <w:rPr>
          <w:szCs w:val="28"/>
        </w:rPr>
        <w:t>Необходимо знать отличие уголовного наказания от уголовной ответственности, от принудительных мер медицинского и воспитательного характера,  а также от иных принудительных уголовно-правовых мер.</w:t>
      </w:r>
    </w:p>
    <w:p w:rsidR="00D103E7" w:rsidRPr="005F76B5" w:rsidRDefault="00D103E7" w:rsidP="006D47B0">
      <w:pPr>
        <w:ind w:firstLine="567"/>
        <w:jc w:val="both"/>
        <w:rPr>
          <w:szCs w:val="28"/>
        </w:rPr>
      </w:pPr>
      <w:r w:rsidRPr="005F76B5">
        <w:rPr>
          <w:szCs w:val="28"/>
        </w:rPr>
        <w:t>Важно уяснить, что цель восстановления социальной справедливости достигается на этапе вынесения обвинительного судебного приговора, тогда как остальные цели наказания реализуются в процессе его исполнения. Следует понять, что такое социальная справедливость и каков механизм его восстановления, особенно в связи с тем, что уголовное наказание  является мерой карательного, а не восстановительного характера.</w:t>
      </w:r>
      <w:r w:rsidR="000438AE">
        <w:rPr>
          <w:szCs w:val="28"/>
        </w:rPr>
        <w:t xml:space="preserve"> </w:t>
      </w:r>
      <w:r w:rsidRPr="005F76B5">
        <w:rPr>
          <w:szCs w:val="28"/>
        </w:rPr>
        <w:t>Следует обратить внимание на то, что перевоспитание осужденного не является целью уголовного наказания, а также чем исправления отличается от перевоспитания и каков механизм реализации цели исправления лица, совершившего преступление.</w:t>
      </w:r>
      <w:r w:rsidR="000438AE">
        <w:rPr>
          <w:szCs w:val="28"/>
        </w:rPr>
        <w:t xml:space="preserve"> </w:t>
      </w:r>
      <w:r w:rsidRPr="005F76B5">
        <w:rPr>
          <w:szCs w:val="28"/>
        </w:rPr>
        <w:t xml:space="preserve">Необходимо также различать цели исправления и предупреждения совершения новых преступлений осужденным, как по содержанию, так и по механизму реализации. </w:t>
      </w:r>
      <w:r w:rsidR="000438AE">
        <w:rPr>
          <w:szCs w:val="28"/>
        </w:rPr>
        <w:t>В</w:t>
      </w:r>
      <w:r w:rsidRPr="005F76B5">
        <w:rPr>
          <w:szCs w:val="28"/>
        </w:rPr>
        <w:t>ажно понимать, что цели предупреждения совершения новых преступлений иными лицами не обладает избирательностью и не реализуется только в отношении так называемых неустойчивых лиц. Каждый и любой является субъектом реализации цели общего предупреждения преступлений.</w:t>
      </w:r>
    </w:p>
    <w:p w:rsidR="00D103E7" w:rsidRPr="005F76B5" w:rsidRDefault="00D103E7" w:rsidP="006D47B0">
      <w:pPr>
        <w:ind w:firstLine="567"/>
        <w:jc w:val="both"/>
        <w:rPr>
          <w:szCs w:val="28"/>
        </w:rPr>
      </w:pPr>
      <w:r w:rsidRPr="005F76B5">
        <w:rPr>
          <w:szCs w:val="28"/>
        </w:rPr>
        <w:t>Студентам следует уяснить, что система наказаний постоянно видоизменялась вслед за изменением социально-политических условий жизни общества. Например, при принятии УК РФ из системы были исключены ссылка и высылка, а также общественное порицание. Признаки системы наказаний не указаны в законе, а выработаны теорией уголовного права. Также необходимо понимать, какое практическое значение имеет перечисление видов наказаний внутри системы в определенной последовательности по возрастанию их карательного содержания.</w:t>
      </w:r>
    </w:p>
    <w:p w:rsidR="00D103E7" w:rsidRPr="005F76B5" w:rsidRDefault="00D103E7" w:rsidP="006D47B0">
      <w:pPr>
        <w:ind w:firstLine="567"/>
        <w:jc w:val="both"/>
        <w:rPr>
          <w:szCs w:val="28"/>
        </w:rPr>
      </w:pPr>
      <w:r w:rsidRPr="005F76B5">
        <w:rPr>
          <w:szCs w:val="28"/>
        </w:rPr>
        <w:t xml:space="preserve">При изучении наказания в виде штрафа необходимо знать все три способа определения его размера по действующему законодательству. Также следует обратить внимание, что последствия злостного уклонения от уплаты штрафа различаются в зависимости от того, в качестве основного или дополнительного наказания этот штраф был назначен. Следует также обратить внимание на то, что лишение права занимать определенные должности или заниматься определенной деятельностью может быть назначено в качестве дополнительного наказания по усмотрению суда даже в том случае, если оно не предусмотрено соответствующей санкцией статьи Особенной части УК РФ. Важно помнить, что наказание  в виде лишения специального, воинского или почетного звания, классного чина и государственных наград не предусмотрено в санкциях статей Особенной части УК РФ и применяется исключительно по усмотрению суда, если он придет к выводу, что осужденный своим преступлением дискредитировал имеющееся звание или награду и не достоин ее носить. </w:t>
      </w:r>
    </w:p>
    <w:p w:rsidR="00D103E7" w:rsidRPr="005F76B5" w:rsidRDefault="00D103E7" w:rsidP="006D47B0">
      <w:pPr>
        <w:ind w:firstLine="567"/>
        <w:jc w:val="both"/>
        <w:rPr>
          <w:szCs w:val="28"/>
        </w:rPr>
      </w:pPr>
      <w:r w:rsidRPr="005F76B5">
        <w:rPr>
          <w:szCs w:val="28"/>
        </w:rPr>
        <w:lastRenderedPageBreak/>
        <w:t>При подготовке к семинарскому занятию следует знать последние изменения законодательства, касающиеся обязательных работ, исправительных работ</w:t>
      </w:r>
      <w:r w:rsidR="000438AE">
        <w:rPr>
          <w:szCs w:val="28"/>
        </w:rPr>
        <w:t>,</w:t>
      </w:r>
      <w:r w:rsidRPr="005F76B5">
        <w:rPr>
          <w:szCs w:val="28"/>
        </w:rPr>
        <w:t xml:space="preserve"> ограничения свободы</w:t>
      </w:r>
      <w:r w:rsidR="000438AE">
        <w:rPr>
          <w:szCs w:val="28"/>
        </w:rPr>
        <w:t xml:space="preserve"> и принудитеьных</w:t>
      </w:r>
      <w:r w:rsidRPr="005F76B5">
        <w:rPr>
          <w:szCs w:val="28"/>
        </w:rPr>
        <w:t>. Следует соотнести содержание наказания в виде огра</w:t>
      </w:r>
      <w:r w:rsidR="000438AE">
        <w:rPr>
          <w:szCs w:val="28"/>
        </w:rPr>
        <w:t>ничения свободы с обязанностями,</w:t>
      </w:r>
      <w:r w:rsidRPr="005F76B5">
        <w:rPr>
          <w:szCs w:val="28"/>
        </w:rPr>
        <w:t xml:space="preserve"> которые применяются к лицу при условном осуждении и сделать вывод о целесообразности такой законодательной трактовки наказания в виде ограничения свободы.</w:t>
      </w:r>
    </w:p>
    <w:p w:rsidR="00D103E7" w:rsidRPr="005F76B5" w:rsidRDefault="00D103E7" w:rsidP="006D47B0">
      <w:pPr>
        <w:ind w:firstLine="567"/>
        <w:jc w:val="both"/>
        <w:rPr>
          <w:szCs w:val="28"/>
        </w:rPr>
      </w:pPr>
      <w:r w:rsidRPr="005F76B5">
        <w:rPr>
          <w:szCs w:val="28"/>
        </w:rPr>
        <w:t xml:space="preserve">При подготовке к семинарским занятиям необходимо уяснить, почему наказание в виде ареста до сих пор не введено в действие, хотя давно уже истекли все установленные для этого законом сроки. Также следует знать основные направления современного реформирования наказания в виде лишения свободы (от колонистской к тюремной форме исполнения). </w:t>
      </w:r>
    </w:p>
    <w:p w:rsidR="00D103E7" w:rsidRPr="005F76B5" w:rsidRDefault="00D103E7" w:rsidP="006D47B0">
      <w:pPr>
        <w:ind w:firstLine="567"/>
        <w:jc w:val="both"/>
        <w:rPr>
          <w:szCs w:val="28"/>
        </w:rPr>
      </w:pPr>
      <w:r w:rsidRPr="005F76B5">
        <w:rPr>
          <w:szCs w:val="28"/>
        </w:rPr>
        <w:t xml:space="preserve">Важно знать, что пожизненное лишение свободы перестало быть альтернативой смертной казни и стало самостоятельным наказанием, применяемым не только за квалифицированные виды убийства, но и за особо тяжкие преступления против общественной безопасности. </w:t>
      </w:r>
    </w:p>
    <w:p w:rsidR="00D103E7" w:rsidRDefault="00D103E7" w:rsidP="006D47B0">
      <w:pPr>
        <w:ind w:firstLine="567"/>
        <w:jc w:val="both"/>
        <w:rPr>
          <w:szCs w:val="28"/>
        </w:rPr>
      </w:pPr>
      <w:r w:rsidRPr="005F76B5">
        <w:rPr>
          <w:szCs w:val="28"/>
        </w:rPr>
        <w:t>По вопросу о смертной казни следует знать позицию Конституционного Суда РФ, которая была сформулирована им в Постановлении</w:t>
      </w:r>
      <w:r w:rsidRPr="005F76B5">
        <w:rPr>
          <w:b/>
          <w:szCs w:val="28"/>
        </w:rPr>
        <w:t xml:space="preserve"> </w:t>
      </w:r>
      <w:r w:rsidRPr="005F76B5">
        <w:rPr>
          <w:szCs w:val="28"/>
        </w:rPr>
        <w:t xml:space="preserve">от 2 февраля </w:t>
      </w:r>
      <w:smartTag w:uri="urn:schemas-microsoft-com:office:smarttags" w:element="metricconverter">
        <w:smartTagPr>
          <w:attr w:name="ProductID" w:val="1999 г"/>
        </w:smartTagPr>
        <w:r w:rsidRPr="005F76B5">
          <w:rPr>
            <w:szCs w:val="28"/>
          </w:rPr>
          <w:t>1999 г</w:t>
        </w:r>
      </w:smartTag>
      <w:r w:rsidRPr="005F76B5">
        <w:rPr>
          <w:szCs w:val="28"/>
        </w:rPr>
        <w:t xml:space="preserve">. N 3-П и уточнена в Определении от 19 ноября </w:t>
      </w:r>
      <w:smartTag w:uri="urn:schemas-microsoft-com:office:smarttags" w:element="metricconverter">
        <w:smartTagPr>
          <w:attr w:name="ProductID" w:val="2009 г"/>
        </w:smartTagPr>
        <w:r w:rsidRPr="005F76B5">
          <w:rPr>
            <w:szCs w:val="28"/>
          </w:rPr>
          <w:t>2009 г</w:t>
        </w:r>
      </w:smartTag>
      <w:r w:rsidRPr="005F76B5">
        <w:rPr>
          <w:szCs w:val="28"/>
        </w:rPr>
        <w:t>. N 1344-О-Р. Следует выработать собственную позицию о возможности применения смертной казни в России.</w:t>
      </w:r>
    </w:p>
    <w:p w:rsidR="007B1D7F" w:rsidRPr="005F76B5" w:rsidRDefault="007B1D7F" w:rsidP="006D47B0">
      <w:pPr>
        <w:ind w:firstLine="567"/>
        <w:jc w:val="both"/>
        <w:rPr>
          <w:szCs w:val="28"/>
        </w:rPr>
      </w:pPr>
      <w:r w:rsidRPr="005F76B5">
        <w:rPr>
          <w:szCs w:val="28"/>
        </w:rPr>
        <w:t>Студентам следует обратить особое внимание на разграничение понятий общих начал назначения наказания, принципов уголовного права и принципов назначения наказания, знать основные точки зрения по данному вопросу. Постараться уяснить теоретическое и практическое значение отдельных общих начал назначения наказания, понять каким образом они учитываются при рассмотрении конкретных уголовных дел и какое отражение находят в приговоре. Уметь выделить отдельные общие начала назначения наказания из статьи 60 УК РФ и дать характеристику каждому из них.</w:t>
      </w:r>
    </w:p>
    <w:p w:rsidR="007B1D7F" w:rsidRPr="005F76B5" w:rsidRDefault="007B1D7F" w:rsidP="006D47B0">
      <w:pPr>
        <w:tabs>
          <w:tab w:val="left" w:pos="-4320"/>
        </w:tabs>
        <w:ind w:right="-5" w:firstLine="720"/>
        <w:jc w:val="both"/>
        <w:rPr>
          <w:szCs w:val="28"/>
        </w:rPr>
      </w:pPr>
      <w:r w:rsidRPr="005F76B5">
        <w:rPr>
          <w:szCs w:val="28"/>
        </w:rPr>
        <w:t>Студентам в ходе подготовки к семинарским занятиям работы следует обратить особое внимание на вопросы касающиеся оснований и порядка применения специальных правил назначения наказания. Разобраться в вопросе о том, какие, из предусмотренных уголовным законом специальных правил назначения наказания могут применяться совместно, а какие нет. Уяснить порядок совместного применения отдельных специальных правил назначения наказания, предусмотренных статьями 62, 65, 66, 68 УК РФ, в тех случаях, когда оно возможно. Следует отдельно разобраться в вопросах назначения наказания по совокупности преступлений и совокупности приговоров. Особое внимание необходимо уделить вопросам применения условного осуждения, основаниям и последствиям его отмены.</w:t>
      </w:r>
    </w:p>
    <w:p w:rsidR="007B1D7F" w:rsidRDefault="003F214C" w:rsidP="006D47B0">
      <w:pPr>
        <w:ind w:firstLine="567"/>
        <w:jc w:val="both"/>
        <w:rPr>
          <w:szCs w:val="28"/>
        </w:rPr>
      </w:pPr>
      <w:r>
        <w:rPr>
          <w:szCs w:val="28"/>
        </w:rPr>
        <w:t>Достаточное внимание должно быть уделено анализу ст. 73 УК РФ, где указано о</w:t>
      </w:r>
      <w:r w:rsidR="008D1ECC">
        <w:rPr>
          <w:szCs w:val="28"/>
        </w:rPr>
        <w:t>снование</w:t>
      </w:r>
      <w:r w:rsidRPr="003F214C">
        <w:rPr>
          <w:szCs w:val="28"/>
        </w:rPr>
        <w:t xml:space="preserve"> применения</w:t>
      </w:r>
      <w:r w:rsidR="008D1ECC">
        <w:rPr>
          <w:szCs w:val="28"/>
        </w:rPr>
        <w:t xml:space="preserve"> условного осуждения, которое не является </w:t>
      </w:r>
      <w:r w:rsidRPr="003F214C">
        <w:rPr>
          <w:szCs w:val="28"/>
        </w:rPr>
        <w:t>освобождение</w:t>
      </w:r>
      <w:r w:rsidR="008D1ECC">
        <w:rPr>
          <w:szCs w:val="28"/>
        </w:rPr>
        <w:t>м</w:t>
      </w:r>
      <w:r w:rsidRPr="003F214C">
        <w:rPr>
          <w:szCs w:val="28"/>
        </w:rPr>
        <w:t xml:space="preserve"> от наказания, поскольку таковое назначается приговором.</w:t>
      </w:r>
      <w:r w:rsidR="008D1ECC">
        <w:rPr>
          <w:szCs w:val="28"/>
        </w:rPr>
        <w:t xml:space="preserve"> </w:t>
      </w:r>
      <w:r w:rsidRPr="003F214C">
        <w:rPr>
          <w:szCs w:val="28"/>
        </w:rPr>
        <w:t>Однако суд постановляет считать его условным в течение испытательного срока, длительность которого установлена законом в пределах от 6 месяцев до 3 лет при назначении лишения свободы на срок до 1 года или более мягкого вида наказания,</w:t>
      </w:r>
      <w:r w:rsidR="008D1ECC">
        <w:rPr>
          <w:szCs w:val="28"/>
        </w:rPr>
        <w:t xml:space="preserve"> </w:t>
      </w:r>
      <w:r w:rsidRPr="003F214C">
        <w:rPr>
          <w:szCs w:val="28"/>
        </w:rPr>
        <w:t>и в пределах от 6 месяцев до 5 лет при назначении лишения свободы на срок свыше 1 года. Условное осуждение — назначенное наказание по приговору суда, которое не приводится в исполнение в течение определенного испытательного срока, который также устанавливается судом при назначении наказания. Размер испытательного срока зависит от срока назначенного наказания. При назначении условного наказания суд должен учитывать характер и степень общественной опасности совершенного преступления, личность виновного, в том числе смягчающие и отягчающие обстоятельства. Условное наказание может быть назначено по следующим видам наказания: исправительные работы; ограничение по военной службе; ограничение свободы; содержание в дисциплинарной воинской части; лишение свободы на срок до 8 лет. В случаях, когда суд приходит к выводу о возможности исправления осужденного без отбывания наказания, он может назначенное наказание сделать условным.</w:t>
      </w:r>
      <w:r w:rsidR="008D1ECC">
        <w:rPr>
          <w:szCs w:val="28"/>
        </w:rPr>
        <w:t xml:space="preserve"> Проанализировать ст. 74 УКРФ.</w:t>
      </w:r>
    </w:p>
    <w:p w:rsidR="008D1ECC" w:rsidRPr="003F214C" w:rsidRDefault="008D1ECC" w:rsidP="006D47B0">
      <w:pPr>
        <w:ind w:firstLine="567"/>
        <w:jc w:val="both"/>
        <w:rPr>
          <w:szCs w:val="28"/>
        </w:rPr>
      </w:pPr>
      <w:r>
        <w:rPr>
          <w:szCs w:val="28"/>
        </w:rPr>
        <w:t>Для понимания судимости следует изучить ст. 86</w:t>
      </w:r>
      <w:r w:rsidR="00260C56">
        <w:rPr>
          <w:szCs w:val="28"/>
        </w:rPr>
        <w:t xml:space="preserve"> УК РФ</w:t>
      </w:r>
      <w:r>
        <w:rPr>
          <w:szCs w:val="28"/>
        </w:rPr>
        <w:t>, запомнить сроки судимости и понять отличие погашения судимости от снятия.</w:t>
      </w:r>
      <w:r w:rsidRPr="008D1ECC">
        <w:t xml:space="preserve"> </w:t>
      </w:r>
      <w:r w:rsidRPr="008D1ECC">
        <w:rPr>
          <w:szCs w:val="28"/>
        </w:rPr>
        <w:t>Судимость</w:t>
      </w:r>
      <w:r w:rsidR="00260C56">
        <w:rPr>
          <w:szCs w:val="28"/>
        </w:rPr>
        <w:t xml:space="preserve"> -</w:t>
      </w:r>
      <w:r w:rsidRPr="008D1ECC">
        <w:rPr>
          <w:szCs w:val="28"/>
        </w:rPr>
        <w:t xml:space="preserve"> это правовое состояние лица, связанное с его осуждением и заключающееся в ограничении его прав и свобод в течение установленного законом срока. Она возникает с момента вступления обвинительного приговора в </w:t>
      </w:r>
      <w:r w:rsidRPr="008D1ECC">
        <w:rPr>
          <w:szCs w:val="28"/>
        </w:rPr>
        <w:lastRenderedPageBreak/>
        <w:t>законную силу и прекращается в момент ее погашения или снятия. Погашение судимости означает автоматическое признание лица не имеющим судимости по основаниям, установленным законом. При погашении судимости не нужно решение суда или иного государственного органа. Лицо, освобожденное от наказания, считается несудимым.</w:t>
      </w:r>
      <w:r w:rsidR="00260C56">
        <w:rPr>
          <w:szCs w:val="28"/>
        </w:rPr>
        <w:t xml:space="preserve"> </w:t>
      </w:r>
      <w:r w:rsidR="00260C56" w:rsidRPr="00260C56">
        <w:rPr>
          <w:szCs w:val="28"/>
        </w:rPr>
        <w:t>Если осужденный после отбытия наказания вел себя безупречно, то по его ходатайству суд может снять с него судимость до истечения срока погашения судимости. Погашение или снятие судимости аннулирует все правовые последствия, связанные с судимостью. Снятие судимости означает аннулирование правовых последствий осуждения лица до истечения установленных законом сроков погашения судимости. Судимость может быть снята судом на основании амнистии или помилования.</w:t>
      </w:r>
    </w:p>
    <w:p w:rsidR="006D47B0" w:rsidRDefault="006D47B0" w:rsidP="006D47B0">
      <w:pPr>
        <w:ind w:firstLine="425"/>
        <w:jc w:val="center"/>
        <w:outlineLvl w:val="4"/>
        <w:rPr>
          <w:i/>
          <w:iCs/>
        </w:rPr>
      </w:pPr>
    </w:p>
    <w:p w:rsidR="00BB1A21" w:rsidRPr="000438AE" w:rsidRDefault="00BB1A21" w:rsidP="006D47B0">
      <w:pPr>
        <w:ind w:firstLine="425"/>
        <w:jc w:val="center"/>
        <w:outlineLvl w:val="4"/>
        <w:rPr>
          <w:i/>
          <w:iCs/>
        </w:rPr>
      </w:pPr>
      <w:r w:rsidRPr="000438AE">
        <w:rPr>
          <w:i/>
          <w:iCs/>
        </w:rPr>
        <w:t>Литература:</w:t>
      </w:r>
    </w:p>
    <w:p w:rsidR="007B1D7F" w:rsidRPr="000438AE" w:rsidRDefault="007B1D7F" w:rsidP="00A8750E">
      <w:pPr>
        <w:pStyle w:val="af6"/>
        <w:numPr>
          <w:ilvl w:val="0"/>
          <w:numId w:val="4"/>
        </w:numPr>
        <w:tabs>
          <w:tab w:val="left" w:pos="851"/>
        </w:tabs>
        <w:ind w:left="0" w:firstLine="425"/>
        <w:jc w:val="both"/>
        <w:rPr>
          <w:sz w:val="24"/>
          <w:szCs w:val="24"/>
        </w:rPr>
      </w:pPr>
      <w:r w:rsidRPr="000438AE">
        <w:rPr>
          <w:sz w:val="24"/>
          <w:szCs w:val="24"/>
        </w:rPr>
        <w:t>Постановление Пленума Верховного Суда РФ № 58 г. Москва 22 декабря 2015 г. «О практике назначения судами Российской Федерации уголовного наказания»</w:t>
      </w:r>
    </w:p>
    <w:p w:rsidR="007B1D7F" w:rsidRPr="000438AE" w:rsidRDefault="007B1D7F" w:rsidP="00A8750E">
      <w:pPr>
        <w:pStyle w:val="af6"/>
        <w:numPr>
          <w:ilvl w:val="0"/>
          <w:numId w:val="4"/>
        </w:numPr>
        <w:tabs>
          <w:tab w:val="left" w:pos="851"/>
        </w:tabs>
        <w:ind w:left="0" w:firstLine="425"/>
        <w:jc w:val="both"/>
        <w:rPr>
          <w:sz w:val="24"/>
          <w:szCs w:val="24"/>
        </w:rPr>
      </w:pPr>
      <w:r w:rsidRPr="000438AE">
        <w:rPr>
          <w:sz w:val="24"/>
          <w:szCs w:val="24"/>
        </w:rPr>
        <w:t>Постановление Пленума Верховного Суда РФ № 9 от  29 мая 2014 г. «</w:t>
      </w:r>
      <w:r w:rsidRPr="000438AE">
        <w:rPr>
          <w:sz w:val="24"/>
          <w:szCs w:val="24"/>
          <w:shd w:val="clear" w:color="auto" w:fill="FFFFFF"/>
        </w:rPr>
        <w:t>О практике назначения и изменения судами видов исправительных учреждений</w:t>
      </w:r>
      <w:r w:rsidRPr="000438AE">
        <w:rPr>
          <w:sz w:val="24"/>
          <w:szCs w:val="24"/>
        </w:rPr>
        <w:t xml:space="preserve">».  </w:t>
      </w:r>
    </w:p>
    <w:p w:rsidR="007B1D7F" w:rsidRPr="000438AE" w:rsidRDefault="007B1D7F" w:rsidP="00A8750E">
      <w:pPr>
        <w:pStyle w:val="af6"/>
        <w:numPr>
          <w:ilvl w:val="0"/>
          <w:numId w:val="4"/>
        </w:numPr>
        <w:tabs>
          <w:tab w:val="left" w:pos="851"/>
        </w:tabs>
        <w:ind w:left="0" w:firstLine="425"/>
        <w:jc w:val="both"/>
        <w:rPr>
          <w:sz w:val="24"/>
          <w:szCs w:val="24"/>
        </w:rPr>
      </w:pPr>
      <w:r w:rsidRPr="000438AE">
        <w:rPr>
          <w:sz w:val="24"/>
          <w:szCs w:val="24"/>
        </w:rPr>
        <w:t>Постановление Пленума Верховного Суда РФ № 21 от  20 декабря 2011г.</w:t>
      </w:r>
      <w:r w:rsidRPr="000438AE">
        <w:rPr>
          <w:b/>
          <w:bCs/>
          <w:sz w:val="24"/>
          <w:szCs w:val="24"/>
        </w:rPr>
        <w:t xml:space="preserve"> </w:t>
      </w:r>
      <w:r w:rsidRPr="000438AE">
        <w:rPr>
          <w:bCs/>
          <w:sz w:val="24"/>
          <w:szCs w:val="24"/>
        </w:rPr>
        <w:t xml:space="preserve">«О практике применения судами законодательства об исполнении приговора» ( с измен. </w:t>
      </w:r>
      <w:r w:rsidRPr="000438AE">
        <w:rPr>
          <w:rStyle w:val="blk6"/>
          <w:sz w:val="24"/>
          <w:szCs w:val="24"/>
        </w:rPr>
        <w:t>от 09.02.2012; 17.11.2015; от 22.12.2015).</w:t>
      </w:r>
    </w:p>
    <w:p w:rsidR="00B55CFF" w:rsidRPr="00AE65A5" w:rsidRDefault="00A74F2E" w:rsidP="006D47B0">
      <w:pPr>
        <w:pStyle w:val="ac"/>
        <w:tabs>
          <w:tab w:val="left" w:pos="851"/>
        </w:tabs>
        <w:spacing w:after="0"/>
        <w:jc w:val="both"/>
        <w:outlineLvl w:val="4"/>
      </w:pPr>
      <w:r w:rsidRPr="00AE65A5">
        <w:t xml:space="preserve">      4.   </w:t>
      </w:r>
      <w:r w:rsidRPr="008D1ECC">
        <w:rPr>
          <w:shd w:val="clear" w:color="auto" w:fill="FFFFFF"/>
        </w:rPr>
        <w:t>Уголовная ответственность и наказание: учебное пособие для бакалавриата и магистратуры / А. В. Наумов [и др.] ; ответственный редактор А. В. Наумов, А. Г. Кибальник. — Москва : Издательство Юрайт, 2019. — 130 с. — (Бакалавр и магистр. Модуль). — ISBN 978-5-534-10122-5. — Текст: электронный // ЭБС Юрайт [сайт]. — URL:</w:t>
      </w:r>
      <w:r w:rsidRPr="00AE65A5">
        <w:rPr>
          <w:color w:val="333333"/>
          <w:shd w:val="clear" w:color="auto" w:fill="FFFFFF"/>
        </w:rPr>
        <w:t> </w:t>
      </w:r>
      <w:hyperlink r:id="rId35" w:tgtFrame="_blank" w:history="1">
        <w:r w:rsidRPr="00AE65A5">
          <w:rPr>
            <w:rStyle w:val="aa"/>
            <w:rFonts w:eastAsiaTheme="majorEastAsia"/>
            <w:color w:val="F18B00"/>
            <w:shd w:val="clear" w:color="auto" w:fill="FFFFFF"/>
          </w:rPr>
          <w:t>https://biblio-online.ru/bcode/438661</w:t>
        </w:r>
      </w:hyperlink>
    </w:p>
    <w:p w:rsidR="00AE65A5" w:rsidRDefault="00AE65A5" w:rsidP="006D47B0">
      <w:pPr>
        <w:pStyle w:val="ac"/>
        <w:tabs>
          <w:tab w:val="left" w:pos="993"/>
        </w:tabs>
        <w:spacing w:after="0"/>
        <w:jc w:val="both"/>
        <w:outlineLvl w:val="4"/>
        <w:rPr>
          <w:color w:val="555555"/>
          <w:shd w:val="clear" w:color="auto" w:fill="FFFFFF"/>
        </w:rPr>
      </w:pPr>
      <w:r w:rsidRPr="008D1ECC">
        <w:rPr>
          <w:bCs/>
          <w:shd w:val="clear" w:color="auto" w:fill="FFFFFF"/>
        </w:rPr>
        <w:t xml:space="preserve">5. </w:t>
      </w:r>
      <w:r w:rsidR="00A74F2E" w:rsidRPr="008D1ECC">
        <w:rPr>
          <w:bCs/>
          <w:shd w:val="clear" w:color="auto" w:fill="FFFFFF"/>
        </w:rPr>
        <w:t>Наказание в уголовном праве</w:t>
      </w:r>
      <w:r w:rsidR="00A74F2E" w:rsidRPr="008D1ECC">
        <w:rPr>
          <w:shd w:val="clear" w:color="auto" w:fill="FFFFFF"/>
        </w:rPr>
        <w:t>: Учебное пособие / Сундуров Ф.Р., Талан М.В. - М.:Статут, 2015. - 256 с.: 60x90 1/16 (Переплёт) ISBN 978-5-8354-1134-4 - Режим доступа:</w:t>
      </w:r>
      <w:r w:rsidR="00A74F2E" w:rsidRPr="00AE65A5">
        <w:rPr>
          <w:color w:val="555555"/>
          <w:shd w:val="clear" w:color="auto" w:fill="FFFFFF"/>
        </w:rPr>
        <w:t xml:space="preserve"> </w:t>
      </w:r>
      <w:hyperlink r:id="rId36" w:history="1">
        <w:r w:rsidRPr="00633784">
          <w:rPr>
            <w:rStyle w:val="aa"/>
            <w:shd w:val="clear" w:color="auto" w:fill="FFFFFF"/>
          </w:rPr>
          <w:t>http://znanium.com/catalog/product/522262</w:t>
        </w:r>
      </w:hyperlink>
    </w:p>
    <w:p w:rsidR="00A74F2E" w:rsidRPr="00AE65A5" w:rsidRDefault="00AE65A5" w:rsidP="006D47B0">
      <w:pPr>
        <w:pStyle w:val="ac"/>
        <w:spacing w:after="0"/>
        <w:jc w:val="both"/>
        <w:outlineLvl w:val="4"/>
        <w:rPr>
          <w:b/>
          <w:bCs/>
        </w:rPr>
      </w:pPr>
      <w:r w:rsidRPr="008D1ECC">
        <w:rPr>
          <w:iCs/>
          <w:shd w:val="clear" w:color="auto" w:fill="FFFFFF"/>
        </w:rPr>
        <w:t>6. Эминов</w:t>
      </w:r>
      <w:r w:rsidR="00A74F2E" w:rsidRPr="008D1ECC">
        <w:rPr>
          <w:iCs/>
          <w:shd w:val="clear" w:color="auto" w:fill="FFFFFF"/>
        </w:rPr>
        <w:t xml:space="preserve"> В. Е.</w:t>
      </w:r>
      <w:r w:rsidR="00A74F2E" w:rsidRPr="008D1ECC">
        <w:rPr>
          <w:i/>
          <w:iCs/>
          <w:shd w:val="clear" w:color="auto" w:fill="FFFFFF"/>
        </w:rPr>
        <w:t> </w:t>
      </w:r>
      <w:r w:rsidR="00A74F2E" w:rsidRPr="008D1ECC">
        <w:rPr>
          <w:shd w:val="clear" w:color="auto" w:fill="FFFFFF"/>
        </w:rPr>
        <w:t>Исполнение наказаний, не связанных с изоляцией осужденного от общества : учебное пособие для вузов / В. Е. Эминов, В. Н. Орлов ; ответственный редактор В. Е. Эминов, В. Н. Орлов. — 2-е изд., перераб. и доп. — Москва: Издательство Юрайт, 2019. — 166 с. — (Специалист). — ISBN 978-5-9916-9885-6. — Текст: электронный // ЭБС Юрайт [сайт]. — URL</w:t>
      </w:r>
      <w:r w:rsidR="00A74F2E" w:rsidRPr="00AE65A5">
        <w:rPr>
          <w:color w:val="333333"/>
          <w:shd w:val="clear" w:color="auto" w:fill="FFFFFF"/>
        </w:rPr>
        <w:t>: </w:t>
      </w:r>
      <w:hyperlink r:id="rId37" w:tgtFrame="_blank" w:history="1">
        <w:r w:rsidR="00A74F2E" w:rsidRPr="00AE65A5">
          <w:rPr>
            <w:rStyle w:val="aa"/>
            <w:rFonts w:eastAsiaTheme="majorEastAsia"/>
            <w:color w:val="F18B00"/>
            <w:shd w:val="clear" w:color="auto" w:fill="FFFFFF"/>
          </w:rPr>
          <w:t>https://biblio-online.ru/bcode/438025</w:t>
        </w:r>
      </w:hyperlink>
    </w:p>
    <w:p w:rsidR="00A74F2E" w:rsidRDefault="00AE65A5" w:rsidP="006D47B0">
      <w:pPr>
        <w:pStyle w:val="ac"/>
        <w:spacing w:after="0"/>
        <w:ind w:firstLine="720"/>
        <w:jc w:val="both"/>
        <w:outlineLvl w:val="4"/>
        <w:rPr>
          <w:color w:val="555555"/>
          <w:shd w:val="clear" w:color="auto" w:fill="FFFFFF"/>
        </w:rPr>
      </w:pPr>
      <w:r w:rsidRPr="008D1ECC">
        <w:rPr>
          <w:b/>
          <w:bCs/>
          <w:shd w:val="clear" w:color="auto" w:fill="FFFFFF"/>
        </w:rPr>
        <w:t xml:space="preserve">7. </w:t>
      </w:r>
      <w:r w:rsidR="00A74F2E" w:rsidRPr="008D1ECC">
        <w:rPr>
          <w:bCs/>
          <w:shd w:val="clear" w:color="auto" w:fill="FFFFFF"/>
        </w:rPr>
        <w:t>Назначение наказания при множественности преступлений</w:t>
      </w:r>
      <w:r w:rsidR="00A74F2E" w:rsidRPr="008D1ECC">
        <w:rPr>
          <w:shd w:val="clear" w:color="auto" w:fill="FFFFFF"/>
        </w:rPr>
        <w:t>: Монография / Черненко Т.Г. - Новокузнецк:Кузбасский институт ФСИН России, 2016. - 126 с.: ISBN 978-5-91246-064-7 - Режим доступа:</w:t>
      </w:r>
      <w:r w:rsidR="00A74F2E" w:rsidRPr="00AE65A5">
        <w:rPr>
          <w:color w:val="555555"/>
          <w:shd w:val="clear" w:color="auto" w:fill="FFFFFF"/>
        </w:rPr>
        <w:t xml:space="preserve"> </w:t>
      </w:r>
      <w:hyperlink r:id="rId38" w:history="1">
        <w:r w:rsidRPr="00633784">
          <w:rPr>
            <w:rStyle w:val="aa"/>
            <w:shd w:val="clear" w:color="auto" w:fill="FFFFFF"/>
          </w:rPr>
          <w:t>http://znanium.com/catalog/product/943307</w:t>
        </w:r>
      </w:hyperlink>
    </w:p>
    <w:p w:rsidR="00A74F2E" w:rsidRDefault="00AE65A5" w:rsidP="006D47B0">
      <w:pPr>
        <w:pStyle w:val="ac"/>
        <w:spacing w:after="0"/>
        <w:ind w:firstLine="720"/>
        <w:jc w:val="both"/>
        <w:outlineLvl w:val="4"/>
        <w:rPr>
          <w:color w:val="555555"/>
          <w:shd w:val="clear" w:color="auto" w:fill="FFFFFF"/>
        </w:rPr>
      </w:pPr>
      <w:r w:rsidRPr="008D1ECC">
        <w:rPr>
          <w:shd w:val="clear" w:color="auto" w:fill="FFFFFF"/>
        </w:rPr>
        <w:t>8.</w:t>
      </w:r>
      <w:r w:rsidR="00A74F2E" w:rsidRPr="008D1ECC">
        <w:rPr>
          <w:shd w:val="clear" w:color="auto" w:fill="FFFFFF"/>
        </w:rPr>
        <w:t>Звечаровский, И.Э. </w:t>
      </w:r>
      <w:r w:rsidR="00A74F2E" w:rsidRPr="008D1ECC">
        <w:rPr>
          <w:bCs/>
          <w:shd w:val="clear" w:color="auto" w:fill="FFFFFF"/>
        </w:rPr>
        <w:t>Назначение более мягкого наказания, чем предусмотрено за данное преступление</w:t>
      </w:r>
      <w:r w:rsidR="00A74F2E" w:rsidRPr="008D1ECC">
        <w:rPr>
          <w:shd w:val="clear" w:color="auto" w:fill="FFFFFF"/>
        </w:rPr>
        <w:t>: монография / И.Э. Звечаровский. — М. : ЮНИТИ-ДАНА: Закон и право, 2017. — 87 с. — (Серия «Научные издания для юристов»). - ISBN 978-5-238-02326-7. - Режим доступа:</w:t>
      </w:r>
      <w:r w:rsidR="00A74F2E" w:rsidRPr="00AE65A5">
        <w:rPr>
          <w:color w:val="555555"/>
          <w:shd w:val="clear" w:color="auto" w:fill="FFFFFF"/>
        </w:rPr>
        <w:t xml:space="preserve"> </w:t>
      </w:r>
      <w:hyperlink r:id="rId39" w:history="1">
        <w:r w:rsidRPr="00633784">
          <w:rPr>
            <w:rStyle w:val="aa"/>
            <w:shd w:val="clear" w:color="auto" w:fill="FFFFFF"/>
          </w:rPr>
          <w:t>http://znanium.com/catalog/product/1028888</w:t>
        </w:r>
      </w:hyperlink>
    </w:p>
    <w:p w:rsidR="00A74F2E" w:rsidRPr="00AE65A5" w:rsidRDefault="00AE65A5" w:rsidP="006D47B0">
      <w:pPr>
        <w:pStyle w:val="ac"/>
        <w:spacing w:after="0"/>
        <w:ind w:firstLine="720"/>
        <w:jc w:val="both"/>
        <w:outlineLvl w:val="4"/>
        <w:rPr>
          <w:color w:val="555555"/>
          <w:shd w:val="clear" w:color="auto" w:fill="FFFFFF"/>
        </w:rPr>
      </w:pPr>
      <w:r w:rsidRPr="008D1ECC">
        <w:rPr>
          <w:bCs/>
          <w:shd w:val="clear" w:color="auto" w:fill="FFFFFF"/>
        </w:rPr>
        <w:t>9.</w:t>
      </w:r>
      <w:r w:rsidR="00A74F2E" w:rsidRPr="008D1ECC">
        <w:rPr>
          <w:bCs/>
          <w:shd w:val="clear" w:color="auto" w:fill="FFFFFF"/>
        </w:rPr>
        <w:t>Исполнение наказания в лечебных исправительных учреждениях ФСИН России: теоретико-правовой и организационный аспекты</w:t>
      </w:r>
      <w:r w:rsidR="00A74F2E" w:rsidRPr="008D1ECC">
        <w:rPr>
          <w:shd w:val="clear" w:color="auto" w:fill="FFFFFF"/>
        </w:rPr>
        <w:t>: Монография / Мишустин С.П. - Самара:Самарский юридический институт ФСИН России, 2017. - 160 с.: ISBN 978-5-91612-180-3 - Режим доступа:</w:t>
      </w:r>
      <w:r w:rsidR="00A74F2E" w:rsidRPr="00AE65A5">
        <w:rPr>
          <w:color w:val="555555"/>
          <w:shd w:val="clear" w:color="auto" w:fill="FFFFFF"/>
        </w:rPr>
        <w:t xml:space="preserve"> </w:t>
      </w:r>
      <w:hyperlink r:id="rId40" w:history="1">
        <w:r w:rsidRPr="00AE65A5">
          <w:rPr>
            <w:rStyle w:val="aa"/>
            <w:shd w:val="clear" w:color="auto" w:fill="FFFFFF"/>
          </w:rPr>
          <w:t>http://znanium.com/catalog/product/1001761</w:t>
        </w:r>
      </w:hyperlink>
    </w:p>
    <w:p w:rsidR="00AE65A5" w:rsidRPr="00AE65A5" w:rsidRDefault="00AE65A5" w:rsidP="006D47B0">
      <w:pPr>
        <w:pStyle w:val="ac"/>
        <w:spacing w:after="0"/>
        <w:ind w:firstLine="720"/>
        <w:jc w:val="both"/>
        <w:outlineLvl w:val="4"/>
        <w:rPr>
          <w:color w:val="555555"/>
          <w:shd w:val="clear" w:color="auto" w:fill="FFFFFF"/>
        </w:rPr>
      </w:pPr>
      <w:r w:rsidRPr="008D1ECC">
        <w:rPr>
          <w:bCs/>
          <w:shd w:val="clear" w:color="auto" w:fill="FFFFFF"/>
        </w:rPr>
        <w:t>10.Уголовные наказания в современной России: проблемы и перспективы</w:t>
      </w:r>
      <w:r w:rsidRPr="008D1ECC">
        <w:rPr>
          <w:shd w:val="clear" w:color="auto" w:fill="FFFFFF"/>
        </w:rPr>
        <w:t>: Монография / Подройкина И.А. - М.:</w:t>
      </w:r>
      <w:r w:rsidR="008D1ECC">
        <w:rPr>
          <w:shd w:val="clear" w:color="auto" w:fill="FFFFFF"/>
        </w:rPr>
        <w:t xml:space="preserve"> </w:t>
      </w:r>
      <w:r w:rsidRPr="008D1ECC">
        <w:rPr>
          <w:shd w:val="clear" w:color="auto" w:fill="FFFFFF"/>
        </w:rPr>
        <w:t>Юстицинформ, 2017. - 200 с.: ISBN 978-5-7205-1391-7 - Режим доступа:</w:t>
      </w:r>
      <w:r w:rsidRPr="00AE65A5">
        <w:rPr>
          <w:color w:val="555555"/>
          <w:shd w:val="clear" w:color="auto" w:fill="FFFFFF"/>
        </w:rPr>
        <w:t xml:space="preserve"> </w:t>
      </w:r>
      <w:hyperlink r:id="rId41" w:history="1">
        <w:r w:rsidRPr="00AE65A5">
          <w:rPr>
            <w:rStyle w:val="aa"/>
            <w:shd w:val="clear" w:color="auto" w:fill="FFFFFF"/>
          </w:rPr>
          <w:t>http://znanium.com/catalog/product/1006003</w:t>
        </w:r>
      </w:hyperlink>
    </w:p>
    <w:p w:rsidR="00AE65A5" w:rsidRPr="00AE65A5" w:rsidRDefault="008D1ECC" w:rsidP="006D47B0">
      <w:pPr>
        <w:pStyle w:val="ac"/>
        <w:spacing w:after="0"/>
        <w:ind w:firstLine="720"/>
        <w:jc w:val="both"/>
        <w:outlineLvl w:val="4"/>
        <w:rPr>
          <w:color w:val="555555"/>
          <w:shd w:val="clear" w:color="auto" w:fill="FFFFFF"/>
        </w:rPr>
      </w:pPr>
      <w:r>
        <w:rPr>
          <w:color w:val="555555"/>
          <w:shd w:val="clear" w:color="auto" w:fill="FFFFFF"/>
        </w:rPr>
        <w:t xml:space="preserve">11. </w:t>
      </w:r>
      <w:r w:rsidRPr="003F214C">
        <w:rPr>
          <w:shd w:val="clear" w:color="auto" w:fill="FFFFFF"/>
        </w:rPr>
        <w:t>Гришко А. Я. </w:t>
      </w:r>
      <w:r w:rsidRPr="003F214C">
        <w:rPr>
          <w:bCs/>
          <w:shd w:val="clear" w:color="auto" w:fill="FFFFFF"/>
        </w:rPr>
        <w:t>Амнистия. Помилование. Судимость</w:t>
      </w:r>
      <w:r w:rsidRPr="003F214C">
        <w:rPr>
          <w:shd w:val="clear" w:color="auto" w:fill="FFFFFF"/>
        </w:rPr>
        <w:t> [Электронный ресурс] / А. Я. Гришко, А. М. Потапов. - М.: Университетская книга; Логос, 2009. - 272 с. - ISBN 978-5-98704-368-9. - Режим доступа:</w:t>
      </w:r>
      <w:r w:rsidRPr="003F214C">
        <w:rPr>
          <w:color w:val="555555"/>
          <w:shd w:val="clear" w:color="auto" w:fill="FFFFFF"/>
        </w:rPr>
        <w:t xml:space="preserve"> </w:t>
      </w:r>
      <w:hyperlink r:id="rId42" w:history="1">
        <w:r w:rsidRPr="00633784">
          <w:rPr>
            <w:rStyle w:val="aa"/>
            <w:shd w:val="clear" w:color="auto" w:fill="FFFFFF"/>
          </w:rPr>
          <w:t>http://znanium.com/catalog/product/468462</w:t>
        </w:r>
      </w:hyperlink>
    </w:p>
    <w:p w:rsidR="006D47B0" w:rsidRDefault="006D47B0" w:rsidP="006D47B0">
      <w:pPr>
        <w:pStyle w:val="ac"/>
        <w:spacing w:after="0"/>
        <w:ind w:right="-568" w:firstLine="720"/>
        <w:outlineLvl w:val="4"/>
        <w:rPr>
          <w:b/>
          <w:bCs/>
        </w:rPr>
      </w:pPr>
      <w:r>
        <w:rPr>
          <w:b/>
          <w:bCs/>
        </w:rPr>
        <w:t xml:space="preserve">                                                                 </w:t>
      </w:r>
    </w:p>
    <w:p w:rsidR="005B5A4A" w:rsidRDefault="006D47B0" w:rsidP="006D47B0">
      <w:pPr>
        <w:pStyle w:val="ac"/>
        <w:spacing w:after="0"/>
        <w:ind w:right="-568" w:firstLine="720"/>
        <w:outlineLvl w:val="4"/>
        <w:rPr>
          <w:b/>
          <w:bCs/>
        </w:rPr>
      </w:pPr>
      <w:r>
        <w:rPr>
          <w:b/>
          <w:bCs/>
        </w:rPr>
        <w:t xml:space="preserve">                                                                </w:t>
      </w:r>
    </w:p>
    <w:tbl>
      <w:tblPr>
        <w:tblW w:w="10171" w:type="dxa"/>
        <w:tblLook w:val="00A0" w:firstRow="1" w:lastRow="0" w:firstColumn="1" w:lastColumn="0" w:noHBand="0" w:noVBand="0"/>
      </w:tblPr>
      <w:tblGrid>
        <w:gridCol w:w="10171"/>
      </w:tblGrid>
      <w:tr w:rsidR="005B5A4A" w:rsidRPr="005B5A4A" w:rsidTr="00C5094B">
        <w:tc>
          <w:tcPr>
            <w:tcW w:w="10171" w:type="dxa"/>
          </w:tcPr>
          <w:p w:rsidR="00C5094B" w:rsidRDefault="00C5094B" w:rsidP="00C5094B">
            <w:pPr>
              <w:tabs>
                <w:tab w:val="num" w:pos="822"/>
              </w:tabs>
              <w:jc w:val="center"/>
              <w:rPr>
                <w:b/>
              </w:rPr>
            </w:pPr>
          </w:p>
          <w:p w:rsidR="00C5094B" w:rsidRDefault="00C5094B" w:rsidP="00C5094B">
            <w:pPr>
              <w:tabs>
                <w:tab w:val="num" w:pos="822"/>
              </w:tabs>
              <w:jc w:val="center"/>
              <w:rPr>
                <w:b/>
              </w:rPr>
            </w:pPr>
          </w:p>
          <w:p w:rsidR="00C5094B" w:rsidRDefault="00C5094B" w:rsidP="00C5094B">
            <w:pPr>
              <w:tabs>
                <w:tab w:val="num" w:pos="822"/>
              </w:tabs>
              <w:jc w:val="center"/>
              <w:rPr>
                <w:b/>
              </w:rPr>
            </w:pPr>
          </w:p>
          <w:p w:rsidR="005B5A4A" w:rsidRDefault="005B5A4A" w:rsidP="00C5094B">
            <w:pPr>
              <w:tabs>
                <w:tab w:val="num" w:pos="822"/>
              </w:tabs>
              <w:jc w:val="center"/>
              <w:rPr>
                <w:b/>
              </w:rPr>
            </w:pPr>
            <w:r w:rsidRPr="005B5A4A">
              <w:rPr>
                <w:b/>
              </w:rPr>
              <w:lastRenderedPageBreak/>
              <w:t>Тема 6. Освобождение от уголовной ответственности. Освобождение от наказания. Амнистия и помилование</w:t>
            </w:r>
            <w:r>
              <w:rPr>
                <w:b/>
              </w:rPr>
              <w:t xml:space="preserve"> (</w:t>
            </w:r>
            <w:r w:rsidR="00C5094B">
              <w:rPr>
                <w:b/>
              </w:rPr>
              <w:t>6</w:t>
            </w:r>
            <w:r>
              <w:rPr>
                <w:b/>
              </w:rPr>
              <w:t xml:space="preserve"> час</w:t>
            </w:r>
            <w:r w:rsidR="00C5094B">
              <w:rPr>
                <w:b/>
              </w:rPr>
              <w:t>ов</w:t>
            </w:r>
            <w:r>
              <w:rPr>
                <w:b/>
              </w:rPr>
              <w:t>)</w:t>
            </w:r>
          </w:p>
          <w:p w:rsidR="008D1ECC" w:rsidRPr="005B5A4A" w:rsidRDefault="008D1ECC" w:rsidP="006D47B0">
            <w:pPr>
              <w:tabs>
                <w:tab w:val="num" w:pos="822"/>
              </w:tabs>
              <w:ind w:hanging="255"/>
              <w:jc w:val="both"/>
              <w:rPr>
                <w:b/>
                <w:color w:val="0000FF"/>
              </w:rPr>
            </w:pPr>
          </w:p>
        </w:tc>
      </w:tr>
    </w:tbl>
    <w:p w:rsidR="00EA21D4" w:rsidRPr="00EA21D4" w:rsidRDefault="00EA21D4" w:rsidP="006D47B0">
      <w:pPr>
        <w:pStyle w:val="ac"/>
        <w:spacing w:after="0"/>
        <w:ind w:right="-568" w:firstLine="720"/>
        <w:outlineLvl w:val="4"/>
        <w:rPr>
          <w:i/>
          <w:iCs/>
        </w:rPr>
      </w:pPr>
      <w:r>
        <w:rPr>
          <w:i/>
        </w:rPr>
        <w:lastRenderedPageBreak/>
        <w:t xml:space="preserve">                                                    </w:t>
      </w:r>
      <w:r w:rsidRPr="00EA21D4">
        <w:rPr>
          <w:i/>
        </w:rPr>
        <w:t xml:space="preserve">Семинарское занятие </w:t>
      </w:r>
      <w:r w:rsidR="00C5094B">
        <w:rPr>
          <w:i/>
        </w:rPr>
        <w:t>(2 часа)</w:t>
      </w:r>
    </w:p>
    <w:p w:rsidR="00BB1A21" w:rsidRDefault="00AB01F8" w:rsidP="006D47B0">
      <w:pPr>
        <w:pStyle w:val="ac"/>
        <w:spacing w:after="0"/>
        <w:ind w:right="-568"/>
        <w:outlineLvl w:val="4"/>
        <w:rPr>
          <w:b/>
        </w:rPr>
      </w:pPr>
      <w:r>
        <w:t xml:space="preserve"> </w:t>
      </w:r>
      <w:r w:rsidR="00EA21D4">
        <w:tab/>
      </w:r>
      <w:r w:rsidR="00EA21D4">
        <w:tab/>
      </w:r>
      <w:r w:rsidR="00EA21D4">
        <w:tab/>
      </w:r>
      <w:r w:rsidR="00EA21D4">
        <w:tab/>
      </w:r>
      <w:r w:rsidR="00EA21D4">
        <w:tab/>
      </w:r>
      <w:r w:rsidR="00EA21D4">
        <w:tab/>
        <w:t xml:space="preserve">         </w:t>
      </w:r>
      <w:r w:rsidR="00BB1A21" w:rsidRPr="00B55CFF">
        <w:rPr>
          <w:b/>
        </w:rPr>
        <w:t>План</w:t>
      </w:r>
    </w:p>
    <w:p w:rsidR="005B5A4A" w:rsidRPr="007D32B6" w:rsidRDefault="005B5A4A" w:rsidP="00A8750E">
      <w:pPr>
        <w:numPr>
          <w:ilvl w:val="0"/>
          <w:numId w:val="11"/>
        </w:numPr>
        <w:tabs>
          <w:tab w:val="left" w:pos="851"/>
        </w:tabs>
        <w:ind w:left="0" w:firstLine="284"/>
      </w:pPr>
      <w:r w:rsidRPr="007D32B6">
        <w:t>Освобождение от уголовной ответственности: понятие и классификация.</w:t>
      </w:r>
    </w:p>
    <w:p w:rsidR="005B5A4A" w:rsidRDefault="00C5094B" w:rsidP="00C5094B">
      <w:pPr>
        <w:tabs>
          <w:tab w:val="left" w:pos="851"/>
        </w:tabs>
      </w:pPr>
      <w:r>
        <w:t xml:space="preserve">     2.       </w:t>
      </w:r>
      <w:r w:rsidR="005B5A4A" w:rsidRPr="007D32B6">
        <w:t>Виды освобождения от уголовной ответственности.</w:t>
      </w:r>
    </w:p>
    <w:p w:rsidR="00C5094B" w:rsidRDefault="00C5094B" w:rsidP="00C5094B">
      <w:pPr>
        <w:tabs>
          <w:tab w:val="left" w:pos="851"/>
        </w:tabs>
      </w:pPr>
    </w:p>
    <w:p w:rsidR="00C5094B" w:rsidRDefault="00C5094B" w:rsidP="00C5094B">
      <w:pPr>
        <w:tabs>
          <w:tab w:val="left" w:pos="851"/>
        </w:tabs>
      </w:pPr>
    </w:p>
    <w:p w:rsidR="00C5094B" w:rsidRPr="00EA21D4" w:rsidRDefault="00C5094B" w:rsidP="00C5094B">
      <w:pPr>
        <w:pStyle w:val="ac"/>
        <w:spacing w:after="0"/>
        <w:ind w:right="-568" w:firstLine="720"/>
        <w:outlineLvl w:val="4"/>
        <w:rPr>
          <w:i/>
          <w:iCs/>
        </w:rPr>
      </w:pPr>
      <w:r>
        <w:rPr>
          <w:i/>
        </w:rPr>
        <w:t xml:space="preserve">                                                    </w:t>
      </w:r>
      <w:r w:rsidRPr="00EA21D4">
        <w:rPr>
          <w:i/>
        </w:rPr>
        <w:t xml:space="preserve">Семинарское занятие </w:t>
      </w:r>
      <w:r>
        <w:rPr>
          <w:i/>
        </w:rPr>
        <w:t>(2 часа)</w:t>
      </w:r>
    </w:p>
    <w:p w:rsidR="00C5094B" w:rsidRDefault="00C5094B" w:rsidP="00C5094B">
      <w:pPr>
        <w:pStyle w:val="ac"/>
        <w:spacing w:after="0"/>
        <w:ind w:right="-568"/>
        <w:outlineLvl w:val="4"/>
        <w:rPr>
          <w:b/>
        </w:rPr>
      </w:pPr>
      <w:r>
        <w:t xml:space="preserve"> </w:t>
      </w:r>
      <w:r>
        <w:tab/>
      </w:r>
      <w:r>
        <w:tab/>
      </w:r>
      <w:r>
        <w:tab/>
      </w:r>
      <w:r>
        <w:tab/>
      </w:r>
      <w:r>
        <w:tab/>
      </w:r>
      <w:r>
        <w:tab/>
        <w:t xml:space="preserve">         </w:t>
      </w:r>
      <w:r w:rsidRPr="00B55CFF">
        <w:rPr>
          <w:b/>
        </w:rPr>
        <w:t>План</w:t>
      </w:r>
    </w:p>
    <w:p w:rsidR="005B5A4A" w:rsidRPr="00C5094B" w:rsidRDefault="005B5A4A" w:rsidP="00A8750E">
      <w:pPr>
        <w:pStyle w:val="af6"/>
        <w:numPr>
          <w:ilvl w:val="0"/>
          <w:numId w:val="19"/>
        </w:numPr>
        <w:tabs>
          <w:tab w:val="left" w:pos="851"/>
        </w:tabs>
        <w:rPr>
          <w:sz w:val="24"/>
          <w:szCs w:val="24"/>
        </w:rPr>
      </w:pPr>
      <w:r w:rsidRPr="00C5094B">
        <w:rPr>
          <w:sz w:val="24"/>
          <w:szCs w:val="24"/>
        </w:rPr>
        <w:t>Освобождение от наказания: понятие и классификация.</w:t>
      </w:r>
    </w:p>
    <w:p w:rsidR="005B5A4A" w:rsidRPr="00C5094B" w:rsidRDefault="005B5A4A" w:rsidP="00A8750E">
      <w:pPr>
        <w:pStyle w:val="af6"/>
        <w:numPr>
          <w:ilvl w:val="0"/>
          <w:numId w:val="19"/>
        </w:numPr>
        <w:tabs>
          <w:tab w:val="left" w:pos="851"/>
        </w:tabs>
        <w:rPr>
          <w:sz w:val="24"/>
          <w:szCs w:val="24"/>
        </w:rPr>
      </w:pPr>
      <w:r w:rsidRPr="00C5094B">
        <w:rPr>
          <w:sz w:val="24"/>
          <w:szCs w:val="24"/>
        </w:rPr>
        <w:t xml:space="preserve">Виды освобождения от наказания. </w:t>
      </w:r>
    </w:p>
    <w:p w:rsidR="005B5A4A" w:rsidRPr="00C5094B" w:rsidRDefault="005B5A4A" w:rsidP="00A8750E">
      <w:pPr>
        <w:pStyle w:val="af6"/>
        <w:numPr>
          <w:ilvl w:val="0"/>
          <w:numId w:val="19"/>
        </w:numPr>
        <w:tabs>
          <w:tab w:val="left" w:pos="851"/>
        </w:tabs>
        <w:rPr>
          <w:sz w:val="24"/>
          <w:szCs w:val="24"/>
        </w:rPr>
      </w:pPr>
      <w:r w:rsidRPr="00C5094B">
        <w:rPr>
          <w:sz w:val="24"/>
          <w:szCs w:val="24"/>
        </w:rPr>
        <w:t>Амнистия.</w:t>
      </w:r>
      <w:r w:rsidR="009E4DA4" w:rsidRPr="00C5094B">
        <w:rPr>
          <w:sz w:val="24"/>
          <w:szCs w:val="24"/>
        </w:rPr>
        <w:t xml:space="preserve"> </w:t>
      </w:r>
      <w:r w:rsidRPr="00C5094B">
        <w:rPr>
          <w:sz w:val="24"/>
          <w:szCs w:val="24"/>
        </w:rPr>
        <w:t xml:space="preserve">Помилование. </w:t>
      </w:r>
    </w:p>
    <w:p w:rsidR="00AE65A5" w:rsidRPr="00C5094B" w:rsidRDefault="00AE65A5" w:rsidP="00C5094B">
      <w:pPr>
        <w:pStyle w:val="af6"/>
        <w:ind w:left="0" w:right="-568"/>
        <w:outlineLvl w:val="4"/>
        <w:rPr>
          <w:b/>
          <w:sz w:val="24"/>
          <w:szCs w:val="24"/>
        </w:rPr>
      </w:pPr>
    </w:p>
    <w:p w:rsidR="00AE65A5" w:rsidRPr="004B4137" w:rsidRDefault="00AE65A5" w:rsidP="00C5094B">
      <w:pPr>
        <w:pStyle w:val="ac"/>
        <w:spacing w:after="0"/>
        <w:ind w:right="-567" w:firstLine="698"/>
        <w:jc w:val="center"/>
        <w:outlineLvl w:val="4"/>
        <w:rPr>
          <w:i/>
          <w:iCs/>
        </w:rPr>
      </w:pPr>
      <w:r w:rsidRPr="004B4137">
        <w:rPr>
          <w:i/>
          <w:iCs/>
        </w:rPr>
        <w:t>Практическое занятие (2 часа)</w:t>
      </w:r>
    </w:p>
    <w:p w:rsidR="00C5094B" w:rsidRPr="0083570E" w:rsidRDefault="00C5094B" w:rsidP="00C5094B">
      <w:pPr>
        <w:jc w:val="both"/>
      </w:pPr>
      <w:r w:rsidRPr="00E56CE9">
        <w:t xml:space="preserve">Решение задач. Практикум Уголовное право России. Общая часть /Под ред. </w:t>
      </w:r>
      <w:r w:rsidRPr="0083570E">
        <w:t>В.И.</w:t>
      </w:r>
      <w:r>
        <w:t xml:space="preserve"> </w:t>
      </w:r>
      <w:r w:rsidRPr="0083570E">
        <w:t>Колосовой.</w:t>
      </w:r>
      <w:r>
        <w:t xml:space="preserve"> </w:t>
      </w:r>
      <w:r w:rsidRPr="0083570E">
        <w:t xml:space="preserve"> </w:t>
      </w:r>
      <w:hyperlink r:id="rId43" w:history="1">
        <w:r w:rsidRPr="0083570E">
          <w:rPr>
            <w:rStyle w:val="aa"/>
          </w:rPr>
          <w:t>http://www.law.unn.ru/docs/tree/</w:t>
        </w:r>
      </w:hyperlink>
    </w:p>
    <w:p w:rsidR="00AE65A5" w:rsidRDefault="00AE65A5" w:rsidP="006D47B0">
      <w:pPr>
        <w:pStyle w:val="af6"/>
        <w:ind w:left="0" w:right="-568"/>
        <w:outlineLvl w:val="4"/>
        <w:rPr>
          <w:b/>
          <w:szCs w:val="28"/>
        </w:rPr>
      </w:pPr>
    </w:p>
    <w:p w:rsidR="00AE65A5" w:rsidRPr="00AE65A5" w:rsidRDefault="00AE65A5" w:rsidP="006D47B0">
      <w:pPr>
        <w:pStyle w:val="af6"/>
        <w:ind w:left="0" w:right="-568"/>
        <w:jc w:val="center"/>
        <w:outlineLvl w:val="4"/>
        <w:rPr>
          <w:sz w:val="24"/>
          <w:szCs w:val="24"/>
        </w:rPr>
      </w:pPr>
      <w:r w:rsidRPr="00AE65A5">
        <w:rPr>
          <w:b/>
          <w:sz w:val="24"/>
          <w:szCs w:val="24"/>
        </w:rPr>
        <w:t xml:space="preserve">Методические указания к Теме </w:t>
      </w:r>
      <w:r>
        <w:rPr>
          <w:b/>
          <w:sz w:val="24"/>
          <w:szCs w:val="24"/>
        </w:rPr>
        <w:t>6</w:t>
      </w:r>
    </w:p>
    <w:p w:rsidR="007B1D7F" w:rsidRPr="005F76B5" w:rsidRDefault="007B1D7F" w:rsidP="006D47B0">
      <w:pPr>
        <w:ind w:right="-5" w:firstLine="708"/>
        <w:jc w:val="both"/>
        <w:rPr>
          <w:szCs w:val="28"/>
        </w:rPr>
      </w:pPr>
      <w:r w:rsidRPr="005F76B5">
        <w:rPr>
          <w:szCs w:val="28"/>
        </w:rPr>
        <w:t>В ходе подготовки студентам следует обратить внимание на разграничение института освобождения от уголовной ответственности с институтом освобождения от уголовного наказания и обстоятельствами, ис</w:t>
      </w:r>
      <w:r w:rsidR="008F2A9C">
        <w:rPr>
          <w:szCs w:val="28"/>
        </w:rPr>
        <w:t>ключающими преступность деяния, следует сформулировать определение этого института, выделить его признаки и дать классификации основания для освобождения от уголовной ответственности.</w:t>
      </w:r>
    </w:p>
    <w:p w:rsidR="007B1D7F" w:rsidRPr="005F76B5" w:rsidRDefault="007B1D7F" w:rsidP="006D47B0">
      <w:pPr>
        <w:ind w:firstLine="567"/>
        <w:jc w:val="both"/>
        <w:rPr>
          <w:szCs w:val="28"/>
        </w:rPr>
      </w:pPr>
      <w:r w:rsidRPr="005F76B5">
        <w:rPr>
          <w:szCs w:val="28"/>
        </w:rPr>
        <w:t>При подготовке к семинарскому занятию важно понять, что освободить от уголовной ответственности можно лишь того, кто подлежит уголовной ответственности</w:t>
      </w:r>
      <w:r w:rsidRPr="005F76B5">
        <w:rPr>
          <w:b/>
          <w:szCs w:val="28"/>
        </w:rPr>
        <w:t xml:space="preserve">,  </w:t>
      </w:r>
      <w:r w:rsidRPr="005F76B5">
        <w:rPr>
          <w:szCs w:val="28"/>
        </w:rPr>
        <w:t>то есть того, кто действительно совершил преступление. Если лицо преступление не совершало либо не установлено достаточно доказательств того, что совершенное им деяние является преступлением, то в этом случае уголовное дело должно прекращаться по реабилитирующему основанию в связи с отсутствием состава преступления или события преступления. Таких лиц нельзя освобождать от уголовной ответственности.</w:t>
      </w:r>
    </w:p>
    <w:p w:rsidR="008F2A9C" w:rsidRDefault="007B1D7F" w:rsidP="006D47B0">
      <w:pPr>
        <w:ind w:firstLine="567"/>
        <w:jc w:val="both"/>
        <w:rPr>
          <w:szCs w:val="28"/>
        </w:rPr>
      </w:pPr>
      <w:r w:rsidRPr="005F76B5">
        <w:rPr>
          <w:szCs w:val="28"/>
        </w:rPr>
        <w:t xml:space="preserve">Следует понимать, что </w:t>
      </w:r>
      <w:r w:rsidR="008F2A9C">
        <w:rPr>
          <w:szCs w:val="28"/>
        </w:rPr>
        <w:t>для применения ст. 75, 76, 76</w:t>
      </w:r>
      <w:r w:rsidR="008F2A9C">
        <w:rPr>
          <w:szCs w:val="28"/>
          <w:vertAlign w:val="superscript"/>
        </w:rPr>
        <w:t>1</w:t>
      </w:r>
      <w:r w:rsidR="008F2A9C">
        <w:rPr>
          <w:szCs w:val="28"/>
        </w:rPr>
        <w:t xml:space="preserve"> 76</w:t>
      </w:r>
      <w:r w:rsidR="008F2A9C">
        <w:rPr>
          <w:szCs w:val="28"/>
          <w:vertAlign w:val="superscript"/>
        </w:rPr>
        <w:t>2</w:t>
      </w:r>
      <w:r w:rsidR="008F2A9C">
        <w:rPr>
          <w:szCs w:val="28"/>
        </w:rPr>
        <w:t xml:space="preserve"> УК РФ следует сформулировать условия и основания, при которых возможно освобождение от уголовной ответственности.</w:t>
      </w:r>
      <w:r w:rsidR="008F2A9C" w:rsidRPr="005F76B5">
        <w:rPr>
          <w:szCs w:val="28"/>
        </w:rPr>
        <w:t xml:space="preserve"> </w:t>
      </w:r>
      <w:r w:rsidRPr="005F76B5">
        <w:rPr>
          <w:szCs w:val="28"/>
        </w:rPr>
        <w:t>Если при наличии</w:t>
      </w:r>
      <w:r w:rsidR="008F2A9C">
        <w:rPr>
          <w:szCs w:val="28"/>
        </w:rPr>
        <w:t>, например,</w:t>
      </w:r>
      <w:r w:rsidRPr="005F76B5">
        <w:rPr>
          <w:szCs w:val="28"/>
        </w:rPr>
        <w:t xml:space="preserve"> признаков деятельного раскаяния лицо не было освобождено от уголовной ответственности, то это обстоятельство учитывается в качестве смягчающего при  назначении наказания (п.п. «и», «к» ч.  ст. 61 УК РФ). </w:t>
      </w:r>
    </w:p>
    <w:p w:rsidR="007B1D7F" w:rsidRPr="005F76B5" w:rsidRDefault="008F2A9C" w:rsidP="006D47B0">
      <w:pPr>
        <w:ind w:firstLine="567"/>
        <w:jc w:val="both"/>
        <w:rPr>
          <w:szCs w:val="28"/>
        </w:rPr>
      </w:pPr>
      <w:r>
        <w:rPr>
          <w:szCs w:val="28"/>
        </w:rPr>
        <w:t xml:space="preserve">При анализе ст. 78 УК РФ следует понять, что такое срок давности, выучить сроки. </w:t>
      </w:r>
      <w:r w:rsidR="007B1D7F" w:rsidRPr="005F76B5">
        <w:rPr>
          <w:szCs w:val="28"/>
        </w:rPr>
        <w:t>Надо уяснить, что не любое сокрытие от следствия и суда лица, совершившего преступление, является основанием для приостановления течения срока давности, а только то, которое связано с наличием у лица юридической обязанности находиться в поле зрения следственных органов и суда и являться туда по вызову</w:t>
      </w:r>
      <w:r w:rsidR="00D64F32">
        <w:rPr>
          <w:szCs w:val="28"/>
        </w:rPr>
        <w:t>, а также запомнить те составы, при которых сроки давности не учитываются.</w:t>
      </w:r>
      <w:r w:rsidR="007B1D7F" w:rsidRPr="005F76B5">
        <w:rPr>
          <w:szCs w:val="28"/>
        </w:rPr>
        <w:t xml:space="preserve"> </w:t>
      </w:r>
    </w:p>
    <w:p w:rsidR="007B1D7F" w:rsidRPr="005F76B5" w:rsidRDefault="00D64F32" w:rsidP="006D47B0">
      <w:pPr>
        <w:tabs>
          <w:tab w:val="left" w:pos="-4500"/>
        </w:tabs>
        <w:ind w:right="-5"/>
        <w:jc w:val="both"/>
        <w:rPr>
          <w:szCs w:val="28"/>
        </w:rPr>
      </w:pPr>
      <w:r>
        <w:rPr>
          <w:szCs w:val="28"/>
        </w:rPr>
        <w:tab/>
      </w:r>
      <w:r w:rsidR="007B1D7F" w:rsidRPr="005F76B5">
        <w:rPr>
          <w:szCs w:val="28"/>
        </w:rPr>
        <w:t xml:space="preserve">Студентам необходимо уяснить </w:t>
      </w:r>
      <w:r>
        <w:rPr>
          <w:szCs w:val="28"/>
        </w:rPr>
        <w:t xml:space="preserve">понятие института освобождения от наказания, дать их классификацию, понять </w:t>
      </w:r>
      <w:r w:rsidR="007B1D7F" w:rsidRPr="005F76B5">
        <w:rPr>
          <w:szCs w:val="28"/>
        </w:rPr>
        <w:t>основания и условия применения каждого вида освобождения от наказания. Особое внимание уделить таким видам освобождения от наказания как условно-досрочное освобождение от отбывания наказания и отсрочка</w:t>
      </w:r>
      <w:r>
        <w:rPr>
          <w:szCs w:val="28"/>
        </w:rPr>
        <w:t>м</w:t>
      </w:r>
      <w:r w:rsidR="007B1D7F" w:rsidRPr="005F76B5">
        <w:rPr>
          <w:szCs w:val="28"/>
        </w:rPr>
        <w:t xml:space="preserve"> от отбывания наказания. Следует знать основания и последствия отмены условно-досрочного освобождения, то в каких случаях отмены условно-досрочного освобождения от отбывания наказания является обязательной, а в каких случаях суд может принять решение о возможности сохранения условно-досрочного освобождения. Применительно к отсрочке отбывания наказания следует помимо прочего уяснить последствия истечения срока отсрочки.</w:t>
      </w:r>
    </w:p>
    <w:p w:rsidR="007B1D7F" w:rsidRPr="005F76B5" w:rsidRDefault="007B1D7F" w:rsidP="006D47B0">
      <w:pPr>
        <w:autoSpaceDE w:val="0"/>
        <w:autoSpaceDN w:val="0"/>
        <w:adjustRightInd w:val="0"/>
        <w:ind w:firstLine="709"/>
        <w:jc w:val="both"/>
        <w:rPr>
          <w:szCs w:val="28"/>
        </w:rPr>
      </w:pPr>
      <w:r w:rsidRPr="005F76B5">
        <w:rPr>
          <w:szCs w:val="28"/>
        </w:rPr>
        <w:lastRenderedPageBreak/>
        <w:t>Студентам работы необходимо ознакомиться с конкретными актами об амнистии и помиловании. Применительно к помилованию следует, не ограничиваясь изучением исключительно УК РФ ознакомиться с указом Президента РФ от 28.12.2001 № 1500 (ред. от 19.05.2009) «О комиссиях по вопросам помилования на территориях субъектов Российской Федерации» (вместе с «Положением о порядке рассмотрения ходатайств о помиловании в Российской Федерации»), иметь представление о порядке и условиях применения помилования, предусмотренных данным указом</w:t>
      </w:r>
      <w:r w:rsidR="008D1ECC">
        <w:rPr>
          <w:szCs w:val="28"/>
        </w:rPr>
        <w:t>.</w:t>
      </w:r>
    </w:p>
    <w:p w:rsidR="00D103E7" w:rsidRDefault="00D103E7" w:rsidP="006D47B0">
      <w:pPr>
        <w:tabs>
          <w:tab w:val="left" w:pos="360"/>
        </w:tabs>
        <w:ind w:right="-568"/>
        <w:jc w:val="both"/>
        <w:outlineLvl w:val="4"/>
        <w:rPr>
          <w:i/>
          <w:iCs/>
        </w:rPr>
      </w:pPr>
    </w:p>
    <w:p w:rsidR="00BB1A21" w:rsidRPr="00764CCC" w:rsidRDefault="000137D9" w:rsidP="006D47B0">
      <w:pPr>
        <w:tabs>
          <w:tab w:val="left" w:pos="360"/>
        </w:tabs>
        <w:ind w:right="-568"/>
        <w:jc w:val="center"/>
        <w:outlineLvl w:val="4"/>
        <w:rPr>
          <w:i/>
          <w:iCs/>
        </w:rPr>
      </w:pPr>
      <w:r>
        <w:rPr>
          <w:i/>
          <w:iCs/>
        </w:rPr>
        <w:t>Литература</w:t>
      </w:r>
      <w:r w:rsidR="00BB1A21" w:rsidRPr="00764CCC">
        <w:rPr>
          <w:i/>
          <w:iCs/>
        </w:rPr>
        <w:t>:</w:t>
      </w:r>
    </w:p>
    <w:p w:rsidR="007B1D7F" w:rsidRPr="00E2219B" w:rsidRDefault="00D64F32" w:rsidP="006D47B0">
      <w:pPr>
        <w:tabs>
          <w:tab w:val="left" w:pos="851"/>
        </w:tabs>
        <w:ind w:firstLine="709"/>
        <w:jc w:val="both"/>
        <w:rPr>
          <w:b/>
          <w:bCs/>
        </w:rPr>
      </w:pPr>
      <w:r>
        <w:t xml:space="preserve">  </w:t>
      </w:r>
      <w:r w:rsidR="00BB1A21">
        <w:t>1</w:t>
      </w:r>
      <w:r w:rsidR="00BB1A21" w:rsidRPr="003F214C">
        <w:t>.</w:t>
      </w:r>
      <w:r w:rsidR="007B1D7F" w:rsidRPr="003F214C">
        <w:rPr>
          <w:rStyle w:val="aa"/>
          <w:color w:val="auto"/>
          <w:u w:val="none"/>
        </w:rPr>
        <w:t xml:space="preserve"> </w:t>
      </w:r>
      <w:hyperlink r:id="rId44" w:tgtFrame="_blank" w:history="1">
        <w:r w:rsidR="007B1D7F" w:rsidRPr="003F214C">
          <w:rPr>
            <w:rStyle w:val="aa"/>
            <w:color w:val="auto"/>
            <w:u w:val="none"/>
            <w:shd w:val="clear" w:color="auto" w:fill="FFFFFF"/>
          </w:rPr>
          <w:t>Постановление Пленума Верховного Суда Российской Федерации от 27 июня 2013 года № 19</w:t>
        </w:r>
      </w:hyperlink>
      <w:r w:rsidR="007B1D7F" w:rsidRPr="003F214C">
        <w:rPr>
          <w:rStyle w:val="apple-converted-space"/>
          <w:rFonts w:eastAsiaTheme="majorEastAsia"/>
          <w:shd w:val="clear" w:color="auto" w:fill="FFFFFF"/>
        </w:rPr>
        <w:t> </w:t>
      </w:r>
      <w:r w:rsidR="007B1D7F" w:rsidRPr="00E2219B">
        <w:rPr>
          <w:rStyle w:val="apple-converted-space"/>
          <w:rFonts w:eastAsiaTheme="majorEastAsia"/>
          <w:shd w:val="clear" w:color="auto" w:fill="FFFFFF"/>
        </w:rPr>
        <w:t>«</w:t>
      </w:r>
      <w:r w:rsidR="007B1D7F" w:rsidRPr="00E2219B">
        <w:rPr>
          <w:shd w:val="clear" w:color="auto" w:fill="FFFFFF"/>
        </w:rPr>
        <w:t>О применении судами законодательства, регламентирующего основания и порядок освобождения от уголовной ответственности»</w:t>
      </w:r>
      <w:r w:rsidR="007B1D7F" w:rsidRPr="00E2219B">
        <w:rPr>
          <w:rStyle w:val="apple-converted-space"/>
          <w:rFonts w:eastAsiaTheme="majorEastAsia"/>
          <w:shd w:val="clear" w:color="auto" w:fill="FFFFFF"/>
        </w:rPr>
        <w:t xml:space="preserve"> (в ред. от </w:t>
      </w:r>
      <w:r w:rsidR="007B1D7F" w:rsidRPr="00E2219B">
        <w:rPr>
          <w:rStyle w:val="blk1"/>
        </w:rPr>
        <w:t>29.11.2016)</w:t>
      </w:r>
    </w:p>
    <w:p w:rsidR="007B1D7F" w:rsidRPr="00E2219B" w:rsidRDefault="00D64F32" w:rsidP="006D47B0">
      <w:pPr>
        <w:tabs>
          <w:tab w:val="left" w:pos="851"/>
        </w:tabs>
        <w:ind w:firstLine="709"/>
        <w:jc w:val="both"/>
      </w:pPr>
      <w:r>
        <w:t xml:space="preserve">2. </w:t>
      </w:r>
      <w:r w:rsidR="007B1D7F" w:rsidRPr="00E2219B">
        <w:t>Постановление Пленума Верховного Суда РФ № 8 от 21 апреля 2009 г. «О судебной практике условно-досрочного освобождения от отбывания наказания, замены не отбытой части наказания</w:t>
      </w:r>
      <w:r w:rsidR="003F214C">
        <w:t xml:space="preserve"> более мягким видом наказания» </w:t>
      </w:r>
      <w:r w:rsidR="007B1D7F" w:rsidRPr="00E2219B">
        <w:t>(в ред. Постановлений Пленума Верховного Суда РФ от 23.12.2010, от 09.02.2012, 17.11.2015).</w:t>
      </w:r>
    </w:p>
    <w:p w:rsidR="00BB1A21" w:rsidRPr="003F214C" w:rsidRDefault="00D64F32" w:rsidP="006D47B0">
      <w:pPr>
        <w:ind w:firstLine="709"/>
        <w:jc w:val="both"/>
        <w:rPr>
          <w:color w:val="555555"/>
          <w:shd w:val="clear" w:color="auto" w:fill="FFFFFF"/>
        </w:rPr>
      </w:pPr>
      <w:r w:rsidRPr="003F214C">
        <w:rPr>
          <w:bCs/>
          <w:shd w:val="clear" w:color="auto" w:fill="FFFFFF"/>
        </w:rPr>
        <w:t xml:space="preserve">3. </w:t>
      </w:r>
      <w:r w:rsidR="00A74F2E" w:rsidRPr="003F214C">
        <w:rPr>
          <w:bCs/>
          <w:shd w:val="clear" w:color="auto" w:fill="FFFFFF"/>
        </w:rPr>
        <w:t>Условно-досрочное освобождение от отбывания наказания в виде пожизненного лишения свободы</w:t>
      </w:r>
      <w:r w:rsidR="00A74F2E" w:rsidRPr="003F214C">
        <w:rPr>
          <w:shd w:val="clear" w:color="auto" w:fill="FFFFFF"/>
        </w:rPr>
        <w:t>: Монография / Сыч К.А., Горбач Д.В. - Рязань:</w:t>
      </w:r>
      <w:r w:rsidR="003F214C">
        <w:rPr>
          <w:shd w:val="clear" w:color="auto" w:fill="FFFFFF"/>
        </w:rPr>
        <w:t xml:space="preserve"> </w:t>
      </w:r>
      <w:r w:rsidR="00A74F2E" w:rsidRPr="003F214C">
        <w:rPr>
          <w:shd w:val="clear" w:color="auto" w:fill="FFFFFF"/>
        </w:rPr>
        <w:t>Академия ФСИН России, 2015. - 122 с.: ISBN 978-5-7743-0674-9 - Режим доступа:</w:t>
      </w:r>
      <w:r w:rsidR="00A74F2E" w:rsidRPr="003F214C">
        <w:rPr>
          <w:color w:val="555555"/>
          <w:shd w:val="clear" w:color="auto" w:fill="FFFFFF"/>
        </w:rPr>
        <w:t xml:space="preserve"> </w:t>
      </w:r>
      <w:hyperlink r:id="rId45" w:history="1">
        <w:r w:rsidR="00AE65A5" w:rsidRPr="003F214C">
          <w:rPr>
            <w:rStyle w:val="aa"/>
            <w:shd w:val="clear" w:color="auto" w:fill="FFFFFF"/>
          </w:rPr>
          <w:t>http://znanium.com/catalog/product/780078</w:t>
        </w:r>
      </w:hyperlink>
    </w:p>
    <w:p w:rsidR="00AE65A5" w:rsidRDefault="00D64F32" w:rsidP="006D47B0">
      <w:pPr>
        <w:ind w:firstLine="709"/>
        <w:jc w:val="both"/>
        <w:rPr>
          <w:color w:val="555555"/>
          <w:shd w:val="clear" w:color="auto" w:fill="FFFFFF"/>
        </w:rPr>
      </w:pPr>
      <w:r w:rsidRPr="003F214C">
        <w:rPr>
          <w:bCs/>
          <w:shd w:val="clear" w:color="auto" w:fill="FFFFFF"/>
        </w:rPr>
        <w:t xml:space="preserve">4. </w:t>
      </w:r>
      <w:r w:rsidR="00AE65A5" w:rsidRPr="003F214C">
        <w:rPr>
          <w:bCs/>
          <w:shd w:val="clear" w:color="auto" w:fill="FFFFFF"/>
        </w:rPr>
        <w:t>Институты условно-досрочного освобождения от отбывания наказания и замены неотбытой части наказания более мягким видом наказания по действующему уголовному законодательству России</w:t>
      </w:r>
      <w:r w:rsidR="00AE65A5" w:rsidRPr="003F214C">
        <w:rPr>
          <w:shd w:val="clear" w:color="auto" w:fill="FFFFFF"/>
        </w:rPr>
        <w:t>: Монография / Конкина О.В. - Рязань:</w:t>
      </w:r>
      <w:r w:rsidR="003F214C">
        <w:rPr>
          <w:shd w:val="clear" w:color="auto" w:fill="FFFFFF"/>
        </w:rPr>
        <w:t xml:space="preserve"> </w:t>
      </w:r>
      <w:r w:rsidR="00AE65A5" w:rsidRPr="003F214C">
        <w:rPr>
          <w:shd w:val="clear" w:color="auto" w:fill="FFFFFF"/>
        </w:rPr>
        <w:t>Академия ФСИН России, 2014. - 192 с.: ISBN 978-5-7743-0622-0 - Режим доступа:</w:t>
      </w:r>
      <w:r w:rsidR="00AE65A5" w:rsidRPr="003F214C">
        <w:rPr>
          <w:color w:val="555555"/>
          <w:shd w:val="clear" w:color="auto" w:fill="FFFFFF"/>
        </w:rPr>
        <w:t xml:space="preserve"> </w:t>
      </w:r>
      <w:hyperlink r:id="rId46" w:history="1">
        <w:r w:rsidR="003F214C" w:rsidRPr="00633784">
          <w:rPr>
            <w:rStyle w:val="aa"/>
            <w:shd w:val="clear" w:color="auto" w:fill="FFFFFF"/>
          </w:rPr>
          <w:t>http://znanium.com/catalog/product/775120</w:t>
        </w:r>
      </w:hyperlink>
    </w:p>
    <w:tbl>
      <w:tblPr>
        <w:tblW w:w="10312" w:type="dxa"/>
        <w:tblCellSpacing w:w="0" w:type="dxa"/>
        <w:tblInd w:w="-61" w:type="dxa"/>
        <w:tblCellMar>
          <w:top w:w="45" w:type="dxa"/>
          <w:left w:w="45" w:type="dxa"/>
          <w:bottom w:w="45" w:type="dxa"/>
          <w:right w:w="45" w:type="dxa"/>
        </w:tblCellMar>
        <w:tblLook w:val="00A0" w:firstRow="1" w:lastRow="0" w:firstColumn="1" w:lastColumn="0" w:noHBand="0" w:noVBand="0"/>
      </w:tblPr>
      <w:tblGrid>
        <w:gridCol w:w="63"/>
        <w:gridCol w:w="368"/>
        <w:gridCol w:w="9740"/>
        <w:gridCol w:w="141"/>
      </w:tblGrid>
      <w:tr w:rsidR="00BB1A21" w:rsidRPr="003F214C" w:rsidTr="005B5A4A">
        <w:trPr>
          <w:gridBefore w:val="1"/>
          <w:wBefore w:w="63" w:type="dxa"/>
          <w:tblCellSpacing w:w="0" w:type="dxa"/>
        </w:trPr>
        <w:tc>
          <w:tcPr>
            <w:tcW w:w="10249" w:type="dxa"/>
            <w:gridSpan w:val="3"/>
            <w:vAlign w:val="center"/>
          </w:tcPr>
          <w:p w:rsidR="003F214C" w:rsidRPr="003F214C" w:rsidRDefault="003F214C" w:rsidP="006D47B0">
            <w:pPr>
              <w:pStyle w:val="ac"/>
              <w:spacing w:after="0"/>
              <w:ind w:firstLine="565"/>
              <w:jc w:val="both"/>
              <w:rPr>
                <w:color w:val="000000"/>
              </w:rPr>
            </w:pPr>
            <w:r w:rsidRPr="003F214C">
              <w:rPr>
                <w:shd w:val="clear" w:color="auto" w:fill="FFFFFF"/>
              </w:rPr>
              <w:t>5. Гришко А. Я. </w:t>
            </w:r>
            <w:r w:rsidRPr="003F214C">
              <w:rPr>
                <w:bCs/>
                <w:shd w:val="clear" w:color="auto" w:fill="FFFFFF"/>
              </w:rPr>
              <w:t>Амнистия. Помилование. Судимость</w:t>
            </w:r>
            <w:r w:rsidRPr="003F214C">
              <w:rPr>
                <w:shd w:val="clear" w:color="auto" w:fill="FFFFFF"/>
              </w:rPr>
              <w:t> [Электронный ресурс] / А. Я. Гришко, А. М. Потапов. - М.: Университетская книга; Логос, 2009. - 272 с. - ISBN 978-5-98704-368-9. - Режим доступа:</w:t>
            </w:r>
            <w:r w:rsidRPr="003F214C">
              <w:rPr>
                <w:color w:val="555555"/>
                <w:shd w:val="clear" w:color="auto" w:fill="FFFFFF"/>
              </w:rPr>
              <w:t xml:space="preserve"> </w:t>
            </w:r>
            <w:hyperlink r:id="rId47" w:history="1">
              <w:r w:rsidRPr="00633784">
                <w:rPr>
                  <w:rStyle w:val="aa"/>
                  <w:shd w:val="clear" w:color="auto" w:fill="FFFFFF"/>
                </w:rPr>
                <w:t>http://znanium.com/catalog/product/468462</w:t>
              </w:r>
            </w:hyperlink>
          </w:p>
        </w:tc>
      </w:tr>
      <w:tr w:rsidR="00BB1A21" w:rsidRPr="00CB5A6A" w:rsidTr="005B5A4A">
        <w:trPr>
          <w:gridBefore w:val="1"/>
          <w:wBefore w:w="63" w:type="dxa"/>
          <w:tblCellSpacing w:w="0" w:type="dxa"/>
        </w:trPr>
        <w:tc>
          <w:tcPr>
            <w:tcW w:w="368" w:type="dxa"/>
            <w:vAlign w:val="center"/>
          </w:tcPr>
          <w:p w:rsidR="00BB1A21" w:rsidRPr="00CB5A6A" w:rsidRDefault="00BB1A21" w:rsidP="006D47B0">
            <w:pPr>
              <w:ind w:right="-568"/>
              <w:rPr>
                <w:color w:val="000000"/>
              </w:rPr>
            </w:pPr>
          </w:p>
        </w:tc>
        <w:tc>
          <w:tcPr>
            <w:tcW w:w="9881" w:type="dxa"/>
            <w:gridSpan w:val="2"/>
            <w:vAlign w:val="center"/>
          </w:tcPr>
          <w:p w:rsidR="00BB1A21" w:rsidRPr="00CB5A6A" w:rsidRDefault="00BB1A21" w:rsidP="006D47B0">
            <w:pPr>
              <w:ind w:right="-568"/>
              <w:jc w:val="center"/>
            </w:pPr>
          </w:p>
        </w:tc>
      </w:tr>
      <w:tr w:rsidR="005B5A4A" w:rsidRPr="005B5A4A" w:rsidTr="005B5A4A">
        <w:tblPrEx>
          <w:tblCellSpacing w:w="0" w:type="nil"/>
          <w:tblCellMar>
            <w:top w:w="0" w:type="dxa"/>
            <w:left w:w="108" w:type="dxa"/>
            <w:bottom w:w="0" w:type="dxa"/>
            <w:right w:w="108" w:type="dxa"/>
          </w:tblCellMar>
        </w:tblPrEx>
        <w:trPr>
          <w:gridAfter w:val="1"/>
          <w:wAfter w:w="141" w:type="dxa"/>
        </w:trPr>
        <w:tc>
          <w:tcPr>
            <w:tcW w:w="10171" w:type="dxa"/>
            <w:gridSpan w:val="3"/>
          </w:tcPr>
          <w:p w:rsidR="005B5A4A" w:rsidRPr="005B5A4A" w:rsidRDefault="005B5A4A" w:rsidP="006D47B0">
            <w:pPr>
              <w:tabs>
                <w:tab w:val="num" w:pos="822"/>
              </w:tabs>
              <w:ind w:firstLine="709"/>
              <w:jc w:val="both"/>
              <w:rPr>
                <w:b/>
                <w:color w:val="0000FF"/>
              </w:rPr>
            </w:pPr>
            <w:r w:rsidRPr="005B5A4A">
              <w:rPr>
                <w:b/>
              </w:rPr>
              <w:t>Тема 7. Особенности уголовной ответственности несовершеннолетних</w:t>
            </w:r>
            <w:r>
              <w:rPr>
                <w:b/>
              </w:rPr>
              <w:t xml:space="preserve"> (4 часа)</w:t>
            </w:r>
          </w:p>
        </w:tc>
      </w:tr>
    </w:tbl>
    <w:p w:rsidR="00EA21D4" w:rsidRPr="00EA21D4" w:rsidRDefault="005B5A4A" w:rsidP="006D47B0">
      <w:pPr>
        <w:pStyle w:val="af1"/>
        <w:ind w:right="-568" w:firstLine="720"/>
        <w:outlineLvl w:val="4"/>
        <w:rPr>
          <w:i/>
        </w:rPr>
      </w:pPr>
      <w:r>
        <w:rPr>
          <w:i/>
          <w:iCs/>
        </w:rPr>
        <w:t xml:space="preserve"> </w:t>
      </w:r>
      <w:r w:rsidR="00BB1A21">
        <w:rPr>
          <w:i/>
          <w:iCs/>
        </w:rPr>
        <w:br/>
      </w:r>
      <w:r w:rsidR="00BB1A21">
        <w:t xml:space="preserve">      </w:t>
      </w:r>
      <w:r w:rsidR="00EA21D4" w:rsidRPr="00EA21D4">
        <w:rPr>
          <w:i/>
        </w:rPr>
        <w:t xml:space="preserve">Семинарское занятие </w:t>
      </w:r>
      <w:r w:rsidR="006D47B0">
        <w:rPr>
          <w:i/>
        </w:rPr>
        <w:t>(2 часа)</w:t>
      </w:r>
    </w:p>
    <w:p w:rsidR="00BB1A21" w:rsidRPr="00B55CFF" w:rsidRDefault="00EA21D4" w:rsidP="006D47B0">
      <w:pPr>
        <w:pStyle w:val="ac"/>
        <w:spacing w:after="0"/>
        <w:ind w:right="-568"/>
        <w:jc w:val="center"/>
        <w:rPr>
          <w:b/>
          <w:i/>
          <w:iCs/>
        </w:rPr>
      </w:pPr>
      <w:r>
        <w:t xml:space="preserve">      </w:t>
      </w:r>
      <w:r w:rsidR="00BB1A21">
        <w:t xml:space="preserve"> </w:t>
      </w:r>
      <w:r w:rsidR="00BB1A21" w:rsidRPr="00B55CFF">
        <w:rPr>
          <w:b/>
        </w:rPr>
        <w:t>План</w:t>
      </w:r>
    </w:p>
    <w:p w:rsidR="005B5A4A" w:rsidRPr="007D32B6" w:rsidRDefault="00BB1A21" w:rsidP="00A8750E">
      <w:pPr>
        <w:numPr>
          <w:ilvl w:val="0"/>
          <w:numId w:val="12"/>
        </w:numPr>
        <w:tabs>
          <w:tab w:val="left" w:pos="851"/>
        </w:tabs>
        <w:ind w:left="0" w:right="-568" w:firstLine="567"/>
      </w:pPr>
      <w:r w:rsidRPr="00CB5A6A">
        <w:t>1.</w:t>
      </w:r>
      <w:r w:rsidR="000137D9">
        <w:t xml:space="preserve"> </w:t>
      </w:r>
      <w:r w:rsidR="005B5A4A" w:rsidRPr="007D32B6">
        <w:t>Понятие и статус несовершеннолетнего.</w:t>
      </w:r>
    </w:p>
    <w:p w:rsidR="005B5A4A" w:rsidRPr="007D32B6" w:rsidRDefault="005B5A4A" w:rsidP="00A8750E">
      <w:pPr>
        <w:numPr>
          <w:ilvl w:val="0"/>
          <w:numId w:val="12"/>
        </w:numPr>
        <w:tabs>
          <w:tab w:val="left" w:pos="851"/>
        </w:tabs>
        <w:ind w:left="0" w:firstLine="567"/>
      </w:pPr>
      <w:r w:rsidRPr="007D32B6">
        <w:t>Виды наказаний несовершеннолетних.</w:t>
      </w:r>
    </w:p>
    <w:p w:rsidR="005B5A4A" w:rsidRPr="007D32B6" w:rsidRDefault="005B5A4A" w:rsidP="00A8750E">
      <w:pPr>
        <w:numPr>
          <w:ilvl w:val="0"/>
          <w:numId w:val="12"/>
        </w:numPr>
        <w:tabs>
          <w:tab w:val="left" w:pos="851"/>
        </w:tabs>
        <w:ind w:left="0" w:firstLine="567"/>
      </w:pPr>
      <w:r w:rsidRPr="007D32B6">
        <w:t>Особенности назначения наказания несовершеннолетним.</w:t>
      </w:r>
    </w:p>
    <w:p w:rsidR="005B5A4A" w:rsidRPr="007D32B6" w:rsidRDefault="005B5A4A" w:rsidP="00A8750E">
      <w:pPr>
        <w:numPr>
          <w:ilvl w:val="0"/>
          <w:numId w:val="12"/>
        </w:numPr>
        <w:tabs>
          <w:tab w:val="left" w:pos="851"/>
        </w:tabs>
        <w:ind w:left="0" w:firstLine="567"/>
      </w:pPr>
      <w:r w:rsidRPr="007D32B6">
        <w:t>Особенности освобождения несовершеннолетних от уголовной ответственности.</w:t>
      </w:r>
      <w:r w:rsidR="009E4DA4">
        <w:t xml:space="preserve"> О</w:t>
      </w:r>
      <w:r w:rsidRPr="007D32B6">
        <w:t>собенности освобождения несовершеннолетних от наказания.</w:t>
      </w:r>
    </w:p>
    <w:p w:rsidR="00BB1A21" w:rsidRPr="00CB5A6A" w:rsidRDefault="009E4DA4" w:rsidP="006D47B0">
      <w:pPr>
        <w:jc w:val="both"/>
        <w:outlineLvl w:val="4"/>
      </w:pPr>
      <w:r>
        <w:t xml:space="preserve">          5. </w:t>
      </w:r>
      <w:r w:rsidR="005B5A4A" w:rsidRPr="007D32B6">
        <w:t>Особенности судимости несовершеннолетних</w:t>
      </w:r>
    </w:p>
    <w:p w:rsidR="003F214C" w:rsidRDefault="003F214C" w:rsidP="006D47B0">
      <w:pPr>
        <w:pStyle w:val="ac"/>
        <w:spacing w:after="0"/>
        <w:ind w:right="-567" w:firstLine="698"/>
        <w:jc w:val="both"/>
        <w:outlineLvl w:val="4"/>
        <w:rPr>
          <w:i/>
          <w:iCs/>
        </w:rPr>
      </w:pPr>
    </w:p>
    <w:p w:rsidR="003F214C" w:rsidRPr="004B4137" w:rsidRDefault="003F214C" w:rsidP="00C5094B">
      <w:pPr>
        <w:pStyle w:val="ac"/>
        <w:spacing w:after="0"/>
        <w:ind w:right="-567" w:firstLine="698"/>
        <w:jc w:val="center"/>
        <w:outlineLvl w:val="4"/>
        <w:rPr>
          <w:i/>
          <w:iCs/>
        </w:rPr>
      </w:pPr>
      <w:r w:rsidRPr="004B4137">
        <w:rPr>
          <w:i/>
          <w:iCs/>
        </w:rPr>
        <w:t>Практическое занятие (2 часа)</w:t>
      </w:r>
    </w:p>
    <w:p w:rsidR="00C5094B" w:rsidRPr="0083570E" w:rsidRDefault="00C5094B" w:rsidP="00C5094B">
      <w:pPr>
        <w:jc w:val="both"/>
      </w:pPr>
      <w:r w:rsidRPr="00E56CE9">
        <w:t xml:space="preserve">Решение задач. Практикум Уголовное право России. Общая часть /Под ред. </w:t>
      </w:r>
      <w:r w:rsidRPr="0083570E">
        <w:t>В.И.</w:t>
      </w:r>
      <w:r>
        <w:t xml:space="preserve"> </w:t>
      </w:r>
      <w:r w:rsidRPr="0083570E">
        <w:t>Колосовой.</w:t>
      </w:r>
      <w:r>
        <w:t xml:space="preserve"> </w:t>
      </w:r>
      <w:r w:rsidRPr="0083570E">
        <w:t xml:space="preserve"> </w:t>
      </w:r>
      <w:hyperlink r:id="rId48" w:history="1">
        <w:r w:rsidRPr="0083570E">
          <w:rPr>
            <w:rStyle w:val="aa"/>
          </w:rPr>
          <w:t>http://www.law.unn.ru/docs/tree/</w:t>
        </w:r>
      </w:hyperlink>
    </w:p>
    <w:p w:rsidR="003F214C" w:rsidRPr="004B4137" w:rsidRDefault="003F214C" w:rsidP="006D47B0">
      <w:pPr>
        <w:pStyle w:val="af6"/>
        <w:autoSpaceDE w:val="0"/>
        <w:autoSpaceDN w:val="0"/>
        <w:adjustRightInd w:val="0"/>
        <w:ind w:left="0"/>
        <w:jc w:val="both"/>
        <w:rPr>
          <w:sz w:val="24"/>
          <w:szCs w:val="24"/>
        </w:rPr>
      </w:pPr>
    </w:p>
    <w:p w:rsidR="003F214C" w:rsidRDefault="003F214C" w:rsidP="006D47B0">
      <w:pPr>
        <w:pStyle w:val="af6"/>
        <w:ind w:left="0" w:right="-568"/>
        <w:outlineLvl w:val="4"/>
        <w:rPr>
          <w:b/>
          <w:szCs w:val="28"/>
        </w:rPr>
      </w:pPr>
    </w:p>
    <w:p w:rsidR="003F214C" w:rsidRPr="00AE65A5" w:rsidRDefault="003F214C" w:rsidP="006D47B0">
      <w:pPr>
        <w:pStyle w:val="af6"/>
        <w:ind w:left="0" w:right="-568"/>
        <w:jc w:val="center"/>
        <w:outlineLvl w:val="4"/>
        <w:rPr>
          <w:sz w:val="24"/>
          <w:szCs w:val="24"/>
        </w:rPr>
      </w:pPr>
      <w:r w:rsidRPr="00AE65A5">
        <w:rPr>
          <w:b/>
          <w:sz w:val="24"/>
          <w:szCs w:val="24"/>
        </w:rPr>
        <w:t xml:space="preserve">Методические указания к Теме </w:t>
      </w:r>
      <w:r>
        <w:rPr>
          <w:b/>
          <w:sz w:val="24"/>
          <w:szCs w:val="24"/>
        </w:rPr>
        <w:t>7</w:t>
      </w:r>
    </w:p>
    <w:p w:rsidR="007B1D7F" w:rsidRDefault="007B1D7F" w:rsidP="006D47B0">
      <w:pPr>
        <w:ind w:right="-568" w:firstLine="425"/>
        <w:jc w:val="center"/>
        <w:outlineLvl w:val="4"/>
        <w:rPr>
          <w:i/>
          <w:iCs/>
        </w:rPr>
      </w:pPr>
    </w:p>
    <w:p w:rsidR="00260C56" w:rsidRDefault="007B1D7F" w:rsidP="006D47B0">
      <w:pPr>
        <w:ind w:firstLine="360"/>
        <w:jc w:val="both"/>
        <w:rPr>
          <w:szCs w:val="28"/>
        </w:rPr>
      </w:pPr>
      <w:r w:rsidRPr="005F76B5">
        <w:rPr>
          <w:szCs w:val="28"/>
        </w:rPr>
        <w:t xml:space="preserve">Студентам следует обратить внимание на </w:t>
      </w:r>
      <w:r w:rsidR="003F214C">
        <w:rPr>
          <w:szCs w:val="28"/>
        </w:rPr>
        <w:t>понятие несовершеннолетнего</w:t>
      </w:r>
      <w:r w:rsidR="00260C56">
        <w:rPr>
          <w:szCs w:val="28"/>
        </w:rPr>
        <w:t xml:space="preserve"> - н</w:t>
      </w:r>
      <w:r w:rsidR="00260C56" w:rsidRPr="00260C56">
        <w:rPr>
          <w:szCs w:val="28"/>
        </w:rPr>
        <w:t>есовершеннолетними признаются лица, которым ко времени совершения преступления исполнилось 14, но не исполнилось 18 лет (ст. 87 УК РФ). В каждом случае совершения преступления возраст виновного должен быть точно установлен.</w:t>
      </w:r>
      <w:r w:rsidR="00260C56">
        <w:rPr>
          <w:szCs w:val="28"/>
        </w:rPr>
        <w:t xml:space="preserve"> </w:t>
      </w:r>
      <w:r w:rsidR="00260C56" w:rsidRPr="00260C56">
        <w:rPr>
          <w:szCs w:val="28"/>
        </w:rPr>
        <w:t xml:space="preserve">К несовершеннолетним, совершившим преступления, могут быть применены принудительные меры воспитательного воздействия или назначено наказание (ч. 2 ст. 87 УК РФ). При освобождении от наказания судом они могут быть помещены в специальные учебно-воспитательные учреждения закрытого типа </w:t>
      </w:r>
      <w:r w:rsidR="00260C56" w:rsidRPr="00260C56">
        <w:rPr>
          <w:szCs w:val="28"/>
        </w:rPr>
        <w:lastRenderedPageBreak/>
        <w:t xml:space="preserve">органа управления образованием. Видами наказаний, назначаемых несовершеннолетним, являются: штраф (назначается как при наличии самостоятельного заработка или имущества, на которое может быть обращено взыскание, так и при отсутствии таковых); лишение права заниматься определенной деятельностью; обязательные работы (посильные от 40 до 116 часов в свободное от учебы или основной работы время; до 15 лет — не более 2 часов в день, от 15 до 16 лет — 3 часов в день); исправительные работы (назначаются на срок до 1 года); </w:t>
      </w:r>
      <w:r w:rsidR="00260C56">
        <w:rPr>
          <w:szCs w:val="28"/>
        </w:rPr>
        <w:t xml:space="preserve">ограничение свободы </w:t>
      </w:r>
      <w:r w:rsidR="00260C56" w:rsidRPr="00260C56">
        <w:rPr>
          <w:szCs w:val="28"/>
        </w:rPr>
        <w:t>(</w:t>
      </w:r>
      <w:r w:rsidR="00260C56">
        <w:rPr>
          <w:szCs w:val="28"/>
        </w:rPr>
        <w:t>от 2 месяцев до 2 лет</w:t>
      </w:r>
      <w:r w:rsidR="00260C56" w:rsidRPr="00260C56">
        <w:rPr>
          <w:szCs w:val="28"/>
        </w:rPr>
        <w:t>); лишение свободы в возрасте до 16 лет назначается на срок не свыше 6 лет, этой же категории лиц, совершивших особо тяжкие преступления — на срок не свыше 10 лет, остальным несовершеннолетним осужденным—не свыше 10 лет. Не назначается наказание в виде лишения свободы несовершеннолетнему осужденному, совершившему в возрасте до 16 лет преступление небольшой или средней тяжести, впервые, а также остальным несовершеннолетним осужденным, совершившим преступления небольшой тяжести.</w:t>
      </w:r>
      <w:r w:rsidR="00260C56">
        <w:rPr>
          <w:szCs w:val="28"/>
        </w:rPr>
        <w:t xml:space="preserve"> Необходимо уяснить, как назначается наказание несовершеннолетнему. </w:t>
      </w:r>
    </w:p>
    <w:p w:rsidR="00260C56" w:rsidRDefault="00260C56" w:rsidP="006D47B0">
      <w:pPr>
        <w:ind w:firstLine="360"/>
        <w:jc w:val="both"/>
        <w:rPr>
          <w:szCs w:val="28"/>
        </w:rPr>
      </w:pPr>
      <w:r>
        <w:rPr>
          <w:szCs w:val="28"/>
        </w:rPr>
        <w:t>Следует изучить положения ст.ст. 90-92 УК РФ, предусматривающие возможность назначения несовершеннолетнему принудительных мер воспитательного воздействия. Усвоить сроки судимости, давности и условно-досрочного освобождения от отбывания от наказания.</w:t>
      </w:r>
    </w:p>
    <w:p w:rsidR="00260C56" w:rsidRDefault="00260C56" w:rsidP="006D47B0">
      <w:pPr>
        <w:ind w:firstLine="360"/>
        <w:jc w:val="both"/>
        <w:rPr>
          <w:szCs w:val="28"/>
        </w:rPr>
      </w:pPr>
    </w:p>
    <w:p w:rsidR="00BB1A21" w:rsidRPr="003F214C" w:rsidRDefault="00BB1A21" w:rsidP="006D47B0">
      <w:pPr>
        <w:ind w:firstLine="567"/>
        <w:jc w:val="center"/>
        <w:outlineLvl w:val="4"/>
        <w:rPr>
          <w:i/>
          <w:iCs/>
        </w:rPr>
      </w:pPr>
      <w:r w:rsidRPr="003F214C">
        <w:rPr>
          <w:i/>
          <w:iCs/>
        </w:rPr>
        <w:t>Литература:</w:t>
      </w:r>
    </w:p>
    <w:p w:rsidR="007B1D7F" w:rsidRPr="003F214C" w:rsidRDefault="003F214C" w:rsidP="006D47B0">
      <w:pPr>
        <w:tabs>
          <w:tab w:val="left" w:pos="567"/>
        </w:tabs>
        <w:jc w:val="both"/>
      </w:pPr>
      <w:r>
        <w:tab/>
      </w:r>
      <w:r w:rsidR="00BB1A21" w:rsidRPr="003F214C">
        <w:t>1.</w:t>
      </w:r>
      <w:r w:rsidR="007B1D7F" w:rsidRPr="003F214C">
        <w:t xml:space="preserve"> Постановление Пленума Верховного Суда РФ № 1 от 1 февраля  2011 «О судебной практике применения законодательства, регламентирующего особенности уголовной ответственности и наказания несовершеннолетних» (в ред. Постановления Пленума Верховного Суда РФ от 09.02.2012).</w:t>
      </w:r>
    </w:p>
    <w:p w:rsidR="00BB1A21" w:rsidRPr="003F214C" w:rsidRDefault="003F214C" w:rsidP="006D47B0">
      <w:pPr>
        <w:tabs>
          <w:tab w:val="left" w:pos="709"/>
        </w:tabs>
        <w:ind w:firstLine="567"/>
        <w:jc w:val="both"/>
        <w:rPr>
          <w:color w:val="555555"/>
          <w:shd w:val="clear" w:color="auto" w:fill="FFFFFF"/>
        </w:rPr>
      </w:pPr>
      <w:r w:rsidRPr="00260C56">
        <w:rPr>
          <w:bCs/>
          <w:shd w:val="clear" w:color="auto" w:fill="FFFFFF"/>
        </w:rPr>
        <w:t xml:space="preserve">2. </w:t>
      </w:r>
      <w:r w:rsidR="00A74F2E" w:rsidRPr="00260C56">
        <w:rPr>
          <w:bCs/>
          <w:shd w:val="clear" w:color="auto" w:fill="FFFFFF"/>
        </w:rPr>
        <w:t>Назначение и исполнение уголовных наказаний и иных мер уголовно-правового характера в отношении несовершеннолетних</w:t>
      </w:r>
      <w:r w:rsidR="00A74F2E" w:rsidRPr="00260C56">
        <w:rPr>
          <w:shd w:val="clear" w:color="auto" w:fill="FFFFFF"/>
        </w:rPr>
        <w:t>: Учебное пособие / Боровиков С.А., Потапов А.М., Середа С.П. - Вологда:ВИПЭ ФСИН России, 2014. - 147 с.: ISBN 978-5-94991-280-5 - Режим доступа:</w:t>
      </w:r>
      <w:r w:rsidR="00A74F2E" w:rsidRPr="003F214C">
        <w:rPr>
          <w:color w:val="555555"/>
          <w:shd w:val="clear" w:color="auto" w:fill="FFFFFF"/>
        </w:rPr>
        <w:t xml:space="preserve"> </w:t>
      </w:r>
      <w:hyperlink r:id="rId49" w:history="1">
        <w:r w:rsidR="00D64F32" w:rsidRPr="003F214C">
          <w:rPr>
            <w:rStyle w:val="aa"/>
            <w:shd w:val="clear" w:color="auto" w:fill="FFFFFF"/>
          </w:rPr>
          <w:t>http://znanium.com/catalog/product/898619</w:t>
        </w:r>
      </w:hyperlink>
    </w:p>
    <w:p w:rsidR="00D64F32" w:rsidRDefault="004134D1" w:rsidP="006D47B0">
      <w:pPr>
        <w:tabs>
          <w:tab w:val="left" w:pos="709"/>
        </w:tabs>
        <w:ind w:firstLine="567"/>
        <w:jc w:val="both"/>
        <w:rPr>
          <w:color w:val="555555"/>
          <w:shd w:val="clear" w:color="auto" w:fill="FFFFFF"/>
        </w:rPr>
      </w:pPr>
      <w:r>
        <w:rPr>
          <w:bCs/>
          <w:shd w:val="clear" w:color="auto" w:fill="FFFFFF"/>
        </w:rPr>
        <w:t>3.</w:t>
      </w:r>
      <w:r w:rsidR="00D64F32" w:rsidRPr="00260C56">
        <w:rPr>
          <w:bCs/>
          <w:shd w:val="clear" w:color="auto" w:fill="FFFFFF"/>
        </w:rPr>
        <w:t>Уголовная ответственность несовершеннолетних. Конституционно-правой аспект</w:t>
      </w:r>
      <w:r w:rsidR="00D64F32" w:rsidRPr="00260C56">
        <w:rPr>
          <w:shd w:val="clear" w:color="auto" w:fill="FFFFFF"/>
        </w:rPr>
        <w:t> / Алексеева А.П. [Znanium.com, 2017, вып. №1-12, стр. 0-0] - Режим доступа:</w:t>
      </w:r>
      <w:r w:rsidR="00D64F32" w:rsidRPr="003F214C">
        <w:rPr>
          <w:color w:val="555555"/>
          <w:shd w:val="clear" w:color="auto" w:fill="FFFFFF"/>
        </w:rPr>
        <w:t xml:space="preserve"> </w:t>
      </w:r>
      <w:hyperlink r:id="rId50" w:history="1">
        <w:r w:rsidR="003F214C" w:rsidRPr="00633784">
          <w:rPr>
            <w:rStyle w:val="aa"/>
            <w:shd w:val="clear" w:color="auto" w:fill="FFFFFF"/>
          </w:rPr>
          <w:t>http://znanium.com/catalog/product/851030</w:t>
        </w:r>
      </w:hyperlink>
    </w:p>
    <w:p w:rsidR="003F214C" w:rsidRDefault="004134D1" w:rsidP="006D47B0">
      <w:pPr>
        <w:tabs>
          <w:tab w:val="left" w:pos="709"/>
        </w:tabs>
        <w:ind w:firstLine="567"/>
        <w:jc w:val="both"/>
        <w:rPr>
          <w:color w:val="555555"/>
          <w:shd w:val="clear" w:color="auto" w:fill="FFFFFF"/>
        </w:rPr>
      </w:pPr>
      <w:r w:rsidRPr="006D47B0">
        <w:rPr>
          <w:bCs/>
          <w:shd w:val="clear" w:color="auto" w:fill="FFFFFF"/>
        </w:rPr>
        <w:t>4. Уголовно-правовые проблемы ответственности несовершеннолетних</w:t>
      </w:r>
      <w:r w:rsidRPr="006D47B0">
        <w:rPr>
          <w:shd w:val="clear" w:color="auto" w:fill="FFFFFF"/>
        </w:rPr>
        <w:t> [Электронный ресурс] / под ред. Н.Т. Разгельдеева. — М. : Юстицинформ, 2019. — 324 с. - ISBN 978-5-7205-1454-9. - Режим доступа</w:t>
      </w:r>
      <w:r w:rsidRPr="004134D1">
        <w:rPr>
          <w:color w:val="555555"/>
          <w:shd w:val="clear" w:color="auto" w:fill="FFFFFF"/>
        </w:rPr>
        <w:t xml:space="preserve">: </w:t>
      </w:r>
      <w:hyperlink r:id="rId51" w:history="1">
        <w:r w:rsidRPr="00633784">
          <w:rPr>
            <w:rStyle w:val="aa"/>
            <w:shd w:val="clear" w:color="auto" w:fill="FFFFFF"/>
          </w:rPr>
          <w:t>http://znanium.com/catalog/product/1014694</w:t>
        </w:r>
      </w:hyperlink>
    </w:p>
    <w:p w:rsidR="00D64F32" w:rsidRPr="003F214C" w:rsidRDefault="00D64F32" w:rsidP="006D47B0">
      <w:pPr>
        <w:tabs>
          <w:tab w:val="left" w:pos="709"/>
        </w:tabs>
        <w:ind w:firstLine="567"/>
        <w:jc w:val="both"/>
        <w:rPr>
          <w:color w:val="555555"/>
          <w:shd w:val="clear" w:color="auto" w:fill="FFFFFF"/>
        </w:rPr>
      </w:pPr>
    </w:p>
    <w:p w:rsidR="00D64F32" w:rsidRPr="00CB5A6A" w:rsidRDefault="00D64F32" w:rsidP="006D47B0">
      <w:pPr>
        <w:tabs>
          <w:tab w:val="left" w:pos="709"/>
        </w:tabs>
        <w:ind w:right="-568"/>
        <w:jc w:val="both"/>
        <w:rPr>
          <w:rStyle w:val="aa"/>
        </w:rPr>
      </w:pPr>
    </w:p>
    <w:tbl>
      <w:tblPr>
        <w:tblW w:w="10171" w:type="dxa"/>
        <w:tblInd w:w="2" w:type="dxa"/>
        <w:tblLook w:val="00A0" w:firstRow="1" w:lastRow="0" w:firstColumn="1" w:lastColumn="0" w:noHBand="0" w:noVBand="0"/>
      </w:tblPr>
      <w:tblGrid>
        <w:gridCol w:w="10171"/>
      </w:tblGrid>
      <w:tr w:rsidR="005B5A4A" w:rsidRPr="007D32B6" w:rsidTr="005B5A4A">
        <w:tc>
          <w:tcPr>
            <w:tcW w:w="10171" w:type="dxa"/>
          </w:tcPr>
          <w:p w:rsidR="005B5A4A" w:rsidRPr="005B5A4A" w:rsidRDefault="005B5A4A" w:rsidP="004557FE">
            <w:pPr>
              <w:ind w:firstLine="709"/>
              <w:jc w:val="both"/>
              <w:rPr>
                <w:b/>
                <w:color w:val="0000FF"/>
              </w:rPr>
            </w:pPr>
            <w:r w:rsidRPr="005B5A4A">
              <w:rPr>
                <w:b/>
              </w:rPr>
              <w:t>Тема 8. Принудительные меры медицинского характера: понятие, цели, виды. Конфискация имущества: понятие</w:t>
            </w:r>
            <w:r>
              <w:rPr>
                <w:b/>
              </w:rPr>
              <w:t>, основан</w:t>
            </w:r>
            <w:r w:rsidR="004557FE">
              <w:rPr>
                <w:b/>
              </w:rPr>
              <w:t>ия применения. Судебный штраф (6</w:t>
            </w:r>
            <w:r>
              <w:rPr>
                <w:b/>
              </w:rPr>
              <w:t xml:space="preserve"> час</w:t>
            </w:r>
            <w:r w:rsidR="004557FE">
              <w:rPr>
                <w:b/>
              </w:rPr>
              <w:t>ов</w:t>
            </w:r>
            <w:r>
              <w:rPr>
                <w:b/>
              </w:rPr>
              <w:t>)</w:t>
            </w:r>
          </w:p>
        </w:tc>
      </w:tr>
    </w:tbl>
    <w:p w:rsidR="00B55CFF" w:rsidRDefault="00E124B4" w:rsidP="006D47B0">
      <w:pPr>
        <w:pStyle w:val="ac"/>
        <w:keepNext/>
        <w:spacing w:after="0"/>
        <w:ind w:right="-568" w:firstLine="709"/>
        <w:outlineLvl w:val="4"/>
        <w:rPr>
          <w:i/>
          <w:iCs/>
          <w:color w:val="000000"/>
        </w:rPr>
      </w:pPr>
      <w:r>
        <w:rPr>
          <w:b/>
          <w:bCs/>
        </w:rPr>
        <w:t xml:space="preserve">                                              </w:t>
      </w:r>
      <w:r w:rsidR="005B5A4A">
        <w:rPr>
          <w:b/>
          <w:bCs/>
        </w:rPr>
        <w:t xml:space="preserve"> </w:t>
      </w:r>
      <w:r w:rsidR="005B5A4A">
        <w:rPr>
          <w:i/>
          <w:iCs/>
          <w:color w:val="000000"/>
        </w:rPr>
        <w:t>С</w:t>
      </w:r>
      <w:r w:rsidR="00EA21D4" w:rsidRPr="00EA21D4">
        <w:rPr>
          <w:i/>
        </w:rPr>
        <w:t xml:space="preserve">еминарское занятие </w:t>
      </w:r>
      <w:r w:rsidR="00EA21D4">
        <w:rPr>
          <w:i/>
          <w:iCs/>
          <w:color w:val="000000"/>
        </w:rPr>
        <w:t xml:space="preserve"> </w:t>
      </w:r>
      <w:r w:rsidR="00B55CFF">
        <w:rPr>
          <w:i/>
          <w:iCs/>
          <w:color w:val="000000"/>
        </w:rPr>
        <w:t>(2 часа)</w:t>
      </w:r>
    </w:p>
    <w:p w:rsidR="00BB1A21" w:rsidRPr="00B55CFF" w:rsidRDefault="00E124B4" w:rsidP="006D47B0">
      <w:pPr>
        <w:pStyle w:val="af"/>
        <w:ind w:right="-568" w:firstLine="709"/>
        <w:outlineLvl w:val="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BB1A21" w:rsidRPr="00B55CFF">
        <w:rPr>
          <w:rFonts w:ascii="Times New Roman" w:hAnsi="Times New Roman" w:cs="Times New Roman"/>
          <w:b/>
          <w:color w:val="000000"/>
          <w:sz w:val="24"/>
          <w:szCs w:val="24"/>
        </w:rPr>
        <w:t>План</w:t>
      </w:r>
    </w:p>
    <w:p w:rsidR="005B5A4A" w:rsidRPr="007D32B6" w:rsidRDefault="005B5A4A" w:rsidP="00A8750E">
      <w:pPr>
        <w:numPr>
          <w:ilvl w:val="0"/>
          <w:numId w:val="13"/>
        </w:numPr>
        <w:tabs>
          <w:tab w:val="left" w:pos="851"/>
        </w:tabs>
        <w:ind w:left="0" w:firstLine="567"/>
        <w:jc w:val="both"/>
      </w:pPr>
      <w:r w:rsidRPr="007D32B6">
        <w:t>Меры уголовно-правового характера, не являющиеся на наказание: понятие, признаки.</w:t>
      </w:r>
    </w:p>
    <w:p w:rsidR="005B5A4A" w:rsidRPr="007D32B6" w:rsidRDefault="005B5A4A" w:rsidP="00A8750E">
      <w:pPr>
        <w:numPr>
          <w:ilvl w:val="0"/>
          <w:numId w:val="13"/>
        </w:numPr>
        <w:tabs>
          <w:tab w:val="left" w:pos="851"/>
        </w:tabs>
        <w:ind w:left="0" w:firstLine="567"/>
      </w:pPr>
      <w:r w:rsidRPr="007D32B6">
        <w:t>Принудительные меры медицинского характера: понятие, цели, основания применения</w:t>
      </w:r>
    </w:p>
    <w:p w:rsidR="005B5A4A" w:rsidRPr="007D32B6" w:rsidRDefault="005B5A4A" w:rsidP="00A8750E">
      <w:pPr>
        <w:numPr>
          <w:ilvl w:val="0"/>
          <w:numId w:val="13"/>
        </w:numPr>
        <w:tabs>
          <w:tab w:val="left" w:pos="851"/>
        </w:tabs>
        <w:ind w:left="0" w:firstLine="567"/>
      </w:pPr>
      <w:r w:rsidRPr="007D32B6">
        <w:t>Виды принудительных мер медицинского характера.</w:t>
      </w:r>
    </w:p>
    <w:p w:rsidR="005B5A4A" w:rsidRPr="007D32B6" w:rsidRDefault="005B5A4A" w:rsidP="00A8750E">
      <w:pPr>
        <w:numPr>
          <w:ilvl w:val="0"/>
          <w:numId w:val="13"/>
        </w:numPr>
        <w:tabs>
          <w:tab w:val="left" w:pos="851"/>
        </w:tabs>
        <w:ind w:left="0" w:firstLine="567"/>
      </w:pPr>
      <w:r w:rsidRPr="007D32B6">
        <w:t>Порядок назначения, изменения и отмены принудительных мер медицинского характера.</w:t>
      </w:r>
    </w:p>
    <w:p w:rsidR="004557FE" w:rsidRDefault="004557FE" w:rsidP="004557FE">
      <w:pPr>
        <w:tabs>
          <w:tab w:val="left" w:pos="851"/>
        </w:tabs>
        <w:ind w:left="567"/>
      </w:pPr>
    </w:p>
    <w:p w:rsidR="004557FE" w:rsidRDefault="004557FE" w:rsidP="004557FE">
      <w:pPr>
        <w:pStyle w:val="ac"/>
        <w:keepNext/>
        <w:spacing w:after="0"/>
        <w:ind w:left="360" w:right="-568"/>
        <w:jc w:val="center"/>
        <w:outlineLvl w:val="4"/>
        <w:rPr>
          <w:i/>
          <w:iCs/>
          <w:color w:val="000000"/>
        </w:rPr>
      </w:pPr>
      <w:r>
        <w:rPr>
          <w:i/>
          <w:iCs/>
          <w:color w:val="000000"/>
        </w:rPr>
        <w:t>С</w:t>
      </w:r>
      <w:r w:rsidRPr="00EA21D4">
        <w:rPr>
          <w:i/>
        </w:rPr>
        <w:t xml:space="preserve">еминарское </w:t>
      </w:r>
      <w:proofErr w:type="gramStart"/>
      <w:r w:rsidRPr="00EA21D4">
        <w:rPr>
          <w:i/>
        </w:rPr>
        <w:t xml:space="preserve">занятие </w:t>
      </w:r>
      <w:r>
        <w:rPr>
          <w:i/>
          <w:iCs/>
          <w:color w:val="000000"/>
        </w:rPr>
        <w:t xml:space="preserve"> (</w:t>
      </w:r>
      <w:proofErr w:type="gramEnd"/>
      <w:r>
        <w:rPr>
          <w:i/>
          <w:iCs/>
          <w:color w:val="000000"/>
        </w:rPr>
        <w:t>2 часа)</w:t>
      </w:r>
    </w:p>
    <w:p w:rsidR="004557FE" w:rsidRPr="00B55CFF" w:rsidRDefault="004557FE" w:rsidP="004557FE">
      <w:pPr>
        <w:pStyle w:val="af"/>
        <w:ind w:left="360" w:right="-568"/>
        <w:outlineLvl w:val="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B55CFF">
        <w:rPr>
          <w:rFonts w:ascii="Times New Roman" w:hAnsi="Times New Roman" w:cs="Times New Roman"/>
          <w:b/>
          <w:color w:val="000000"/>
          <w:sz w:val="24"/>
          <w:szCs w:val="24"/>
        </w:rPr>
        <w:t>План</w:t>
      </w:r>
    </w:p>
    <w:p w:rsidR="004557FE" w:rsidRDefault="004557FE" w:rsidP="004557FE">
      <w:pPr>
        <w:tabs>
          <w:tab w:val="left" w:pos="851"/>
        </w:tabs>
        <w:ind w:left="567"/>
      </w:pPr>
    </w:p>
    <w:p w:rsidR="005B5A4A" w:rsidRPr="004557FE" w:rsidRDefault="005B5A4A" w:rsidP="00A8750E">
      <w:pPr>
        <w:pStyle w:val="af6"/>
        <w:numPr>
          <w:ilvl w:val="0"/>
          <w:numId w:val="20"/>
        </w:numPr>
        <w:tabs>
          <w:tab w:val="left" w:pos="851"/>
        </w:tabs>
        <w:rPr>
          <w:sz w:val="24"/>
          <w:szCs w:val="24"/>
        </w:rPr>
      </w:pPr>
      <w:r w:rsidRPr="004557FE">
        <w:rPr>
          <w:sz w:val="24"/>
          <w:szCs w:val="24"/>
        </w:rPr>
        <w:t>Конфискация имущества: понятие, основания применения.</w:t>
      </w:r>
    </w:p>
    <w:p w:rsidR="005B5A4A" w:rsidRPr="004557FE" w:rsidRDefault="005B5A4A" w:rsidP="00A8750E">
      <w:pPr>
        <w:pStyle w:val="af6"/>
        <w:numPr>
          <w:ilvl w:val="0"/>
          <w:numId w:val="20"/>
        </w:numPr>
        <w:tabs>
          <w:tab w:val="left" w:pos="851"/>
        </w:tabs>
        <w:rPr>
          <w:sz w:val="24"/>
          <w:szCs w:val="24"/>
        </w:rPr>
      </w:pPr>
      <w:r w:rsidRPr="004557FE">
        <w:rPr>
          <w:sz w:val="24"/>
          <w:szCs w:val="24"/>
        </w:rPr>
        <w:t>Судебный штраф</w:t>
      </w:r>
    </w:p>
    <w:p w:rsidR="003D760D" w:rsidRPr="00DC6BC6" w:rsidRDefault="003D760D" w:rsidP="006D47B0">
      <w:pPr>
        <w:tabs>
          <w:tab w:val="left" w:pos="708"/>
          <w:tab w:val="left" w:pos="993"/>
        </w:tabs>
        <w:ind w:right="-568"/>
        <w:jc w:val="both"/>
        <w:rPr>
          <w:color w:val="000000"/>
          <w:lang w:eastAsia="en-US"/>
        </w:rPr>
      </w:pPr>
    </w:p>
    <w:p w:rsidR="00BB1A21" w:rsidRDefault="00260C56" w:rsidP="006D47B0">
      <w:pPr>
        <w:tabs>
          <w:tab w:val="left" w:pos="708"/>
        </w:tabs>
        <w:ind w:right="-568"/>
        <w:jc w:val="both"/>
        <w:rPr>
          <w:i/>
          <w:iCs/>
        </w:rPr>
      </w:pPr>
      <w:r>
        <w:rPr>
          <w:i/>
          <w:iCs/>
        </w:rPr>
        <w:tab/>
      </w:r>
      <w:r>
        <w:rPr>
          <w:i/>
          <w:iCs/>
        </w:rPr>
        <w:tab/>
      </w:r>
      <w:r>
        <w:rPr>
          <w:i/>
          <w:iCs/>
        </w:rPr>
        <w:tab/>
      </w:r>
      <w:r>
        <w:rPr>
          <w:i/>
          <w:iCs/>
        </w:rPr>
        <w:tab/>
      </w:r>
      <w:r w:rsidR="00BB1A21" w:rsidRPr="000D4F8A">
        <w:rPr>
          <w:i/>
          <w:iCs/>
        </w:rPr>
        <w:t>Практическое занятие (2 часа)</w:t>
      </w:r>
    </w:p>
    <w:p w:rsidR="00C5094B" w:rsidRPr="0083570E" w:rsidRDefault="00C5094B" w:rsidP="00C5094B">
      <w:pPr>
        <w:jc w:val="both"/>
      </w:pPr>
      <w:r w:rsidRPr="00E56CE9">
        <w:t xml:space="preserve">Решение задач. Практикум Уголовное право России. Общая часть /Под ред. </w:t>
      </w:r>
      <w:r w:rsidRPr="0083570E">
        <w:t>В.И.</w:t>
      </w:r>
      <w:r>
        <w:t xml:space="preserve"> </w:t>
      </w:r>
      <w:r w:rsidRPr="0083570E">
        <w:t>Колосовой.</w:t>
      </w:r>
      <w:r>
        <w:t xml:space="preserve"> </w:t>
      </w:r>
      <w:r w:rsidRPr="0083570E">
        <w:t xml:space="preserve"> </w:t>
      </w:r>
      <w:hyperlink r:id="rId52" w:history="1">
        <w:r w:rsidRPr="0083570E">
          <w:rPr>
            <w:rStyle w:val="aa"/>
          </w:rPr>
          <w:t>http://www.law.unn.ru/docs/tree/</w:t>
        </w:r>
      </w:hyperlink>
    </w:p>
    <w:p w:rsidR="00260C56" w:rsidRDefault="00260C56" w:rsidP="006D47B0">
      <w:pPr>
        <w:pStyle w:val="af6"/>
        <w:ind w:left="0" w:right="-568"/>
        <w:outlineLvl w:val="4"/>
        <w:rPr>
          <w:b/>
          <w:szCs w:val="28"/>
        </w:rPr>
      </w:pPr>
    </w:p>
    <w:p w:rsidR="00260C56" w:rsidRDefault="00260C56" w:rsidP="006D47B0">
      <w:pPr>
        <w:pStyle w:val="af6"/>
        <w:ind w:left="0" w:right="-568"/>
        <w:jc w:val="center"/>
        <w:outlineLvl w:val="4"/>
        <w:rPr>
          <w:b/>
          <w:sz w:val="24"/>
          <w:szCs w:val="24"/>
        </w:rPr>
      </w:pPr>
      <w:r w:rsidRPr="00AE65A5">
        <w:rPr>
          <w:b/>
          <w:sz w:val="24"/>
          <w:szCs w:val="24"/>
        </w:rPr>
        <w:t xml:space="preserve">Методические указания к Теме </w:t>
      </w:r>
      <w:r w:rsidR="004134D1">
        <w:rPr>
          <w:b/>
          <w:sz w:val="24"/>
          <w:szCs w:val="24"/>
        </w:rPr>
        <w:t>8</w:t>
      </w:r>
    </w:p>
    <w:p w:rsidR="003B6DCA" w:rsidRPr="003B6DCA" w:rsidRDefault="003B6DCA" w:rsidP="006D47B0">
      <w:pPr>
        <w:pStyle w:val="af6"/>
        <w:ind w:left="0" w:firstLine="567"/>
        <w:jc w:val="both"/>
        <w:outlineLvl w:val="4"/>
        <w:rPr>
          <w:sz w:val="24"/>
          <w:szCs w:val="24"/>
        </w:rPr>
      </w:pPr>
      <w:r w:rsidRPr="003B6DCA">
        <w:rPr>
          <w:sz w:val="24"/>
          <w:szCs w:val="24"/>
        </w:rPr>
        <w:t>Принудительные меры медицинского характера выражаются в принудительном психиатрическом наблюдении и лечении. Они предусмотрены уголовным законодательством и применяются судом на основании заключения судебно-психиатрической экспертизы к лицам, страдающими определенными психическими расстройствами и совершившими деяния, предусмотренные статьями Особенной части УК</w:t>
      </w:r>
      <w:r>
        <w:rPr>
          <w:sz w:val="24"/>
          <w:szCs w:val="24"/>
        </w:rPr>
        <w:t xml:space="preserve"> РФ</w:t>
      </w:r>
      <w:r w:rsidRPr="003B6DCA">
        <w:rPr>
          <w:sz w:val="24"/>
          <w:szCs w:val="24"/>
        </w:rPr>
        <w:t>. Согласно ст. 97 УК РФ основаниями применения принудительных мер медицинского характера являются: совершение деяния, предусмотренного Особенной частью УК</w:t>
      </w:r>
      <w:r>
        <w:rPr>
          <w:sz w:val="24"/>
          <w:szCs w:val="24"/>
        </w:rPr>
        <w:t xml:space="preserve"> РФ</w:t>
      </w:r>
      <w:r w:rsidRPr="003B6DCA">
        <w:rPr>
          <w:sz w:val="24"/>
          <w:szCs w:val="24"/>
        </w:rPr>
        <w:t>;</w:t>
      </w:r>
      <w:r>
        <w:rPr>
          <w:sz w:val="24"/>
          <w:szCs w:val="24"/>
        </w:rPr>
        <w:t xml:space="preserve"> </w:t>
      </w:r>
      <w:r w:rsidRPr="003B6DCA">
        <w:rPr>
          <w:sz w:val="24"/>
          <w:szCs w:val="24"/>
        </w:rPr>
        <w:t>определенная категория лиц. К числу таких лиц относятся, во-первых, те, которые признаны невменяемыми. Применение наказания к лицам, признанным невменяемыми, было бы несправедливым и нецелесообразным,</w:t>
      </w:r>
      <w:r>
        <w:rPr>
          <w:sz w:val="24"/>
          <w:szCs w:val="24"/>
        </w:rPr>
        <w:t xml:space="preserve"> </w:t>
      </w:r>
      <w:r w:rsidRPr="003B6DCA">
        <w:rPr>
          <w:sz w:val="24"/>
          <w:szCs w:val="24"/>
        </w:rPr>
        <w:t>так как своих целей - достижения социальной справедливости, исправления и специального предупреждения - наказание в данном случае не достигает. Судебная практика свидетельствует, что среди лиц, направляемых на принудительное лечение, невменяемые составляют подавляющее большинство. Во-вторых, принудительные меры медицинского характера применяются к лицам, которые совершили преступление в состоянии вменяемости, а затем до суда, во время судебного разбирательства, либо в период исполнения наказания заболели психическим расстройством, делающим невозможным</w:t>
      </w:r>
      <w:r>
        <w:rPr>
          <w:sz w:val="24"/>
          <w:szCs w:val="24"/>
        </w:rPr>
        <w:t xml:space="preserve"> </w:t>
      </w:r>
      <w:r w:rsidRPr="003B6DCA">
        <w:rPr>
          <w:sz w:val="24"/>
          <w:szCs w:val="24"/>
        </w:rPr>
        <w:t>назначение или исполнение в отношении них наказания. В-третьих, принудительные меры медицинского характера применяются к лицам, совершившим преступление в состоянии психического расстройства, не исключающего вменяемости (ст. 22 УК РФ). Такие лица подлежат уголовной ответственности и наказанию, однако их психическое состояние учитывается судом при назначении наказания и может служить основанием для назначения принудительных мер медицинского характера.</w:t>
      </w:r>
      <w:r>
        <w:rPr>
          <w:sz w:val="24"/>
          <w:szCs w:val="24"/>
        </w:rPr>
        <w:t xml:space="preserve"> </w:t>
      </w:r>
      <w:r w:rsidRPr="003B6DCA">
        <w:rPr>
          <w:sz w:val="24"/>
          <w:szCs w:val="24"/>
        </w:rPr>
        <w:t xml:space="preserve">В-четвертых, </w:t>
      </w:r>
      <w:r w:rsidRPr="003B6DCA">
        <w:rPr>
          <w:sz w:val="24"/>
          <w:szCs w:val="24"/>
          <w:shd w:val="clear" w:color="auto" w:fill="FFFFFF"/>
        </w:rPr>
        <w:t>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r>
        <w:rPr>
          <w:sz w:val="24"/>
          <w:szCs w:val="24"/>
          <w:shd w:val="clear" w:color="auto" w:fill="FFFFFF"/>
        </w:rPr>
        <w:t>.</w:t>
      </w:r>
    </w:p>
    <w:p w:rsidR="003B6DCA" w:rsidRDefault="003B6DCA" w:rsidP="006D47B0">
      <w:pPr>
        <w:pStyle w:val="af6"/>
        <w:ind w:left="0" w:firstLine="567"/>
        <w:jc w:val="both"/>
        <w:outlineLvl w:val="4"/>
        <w:rPr>
          <w:sz w:val="24"/>
          <w:szCs w:val="24"/>
        </w:rPr>
      </w:pPr>
      <w:r w:rsidRPr="003B6DCA">
        <w:rPr>
          <w:sz w:val="24"/>
          <w:szCs w:val="24"/>
        </w:rPr>
        <w:t xml:space="preserve"> Принудительное наблюдение и лечение применяется к указанным лицам наряду с уголовным наказанием. Осужденным к лишению свободы</w:t>
      </w:r>
      <w:r>
        <w:rPr>
          <w:sz w:val="24"/>
          <w:szCs w:val="24"/>
        </w:rPr>
        <w:t xml:space="preserve"> </w:t>
      </w:r>
      <w:r w:rsidRPr="003B6DCA">
        <w:rPr>
          <w:sz w:val="24"/>
          <w:szCs w:val="24"/>
        </w:rPr>
        <w:t>- в местах лишения свободы, а осужденным к иным видам наказания - в учреждениях органов здравоохранения, где им оказывается амбулаторная психиатрическая помощь. Принудительные меры медицинского характера указанным категориям лиц назначаются только в случае, когда психические расстройства связаны с возможностью причинения этими лицами иного существенного вреда либо с опасностью для себя или других лиц (ч. 2 ст. 97 УК РФ). В УК РФ (ст. 98) сформулированы цели применения принудительных мер медицинского характера. К ним относятся, во-первых, излечение лиц, совершивших общественно опасное деяние, или такое улучшение их психического состояния, при котором они перестают представлять общественную опасность; во-вторых, предупреждение совершения такими лицами новых деяний, предусмотренных статьями Особенной части УК</w:t>
      </w:r>
      <w:r>
        <w:rPr>
          <w:sz w:val="24"/>
          <w:szCs w:val="24"/>
        </w:rPr>
        <w:t xml:space="preserve"> РФ</w:t>
      </w:r>
      <w:r w:rsidRPr="003B6DCA">
        <w:rPr>
          <w:sz w:val="24"/>
          <w:szCs w:val="24"/>
        </w:rPr>
        <w:t>. Действующий уголовный закон (ст. 99 УК</w:t>
      </w:r>
      <w:r>
        <w:rPr>
          <w:sz w:val="24"/>
          <w:szCs w:val="24"/>
        </w:rPr>
        <w:t xml:space="preserve"> РФ</w:t>
      </w:r>
      <w:r w:rsidRPr="003B6DCA">
        <w:rPr>
          <w:sz w:val="24"/>
          <w:szCs w:val="24"/>
        </w:rPr>
        <w:t xml:space="preserve">) называет следующие четыре вида принудительных мер медицинского характера: амбулаторное принудительное наблюдение и лечение у </w:t>
      </w:r>
      <w:r>
        <w:rPr>
          <w:sz w:val="24"/>
          <w:szCs w:val="24"/>
        </w:rPr>
        <w:t>врача-</w:t>
      </w:r>
      <w:r w:rsidRPr="003B6DCA">
        <w:rPr>
          <w:sz w:val="24"/>
          <w:szCs w:val="24"/>
        </w:rPr>
        <w:t>психиатра</w:t>
      </w:r>
      <w:r>
        <w:rPr>
          <w:sz w:val="24"/>
          <w:szCs w:val="24"/>
        </w:rPr>
        <w:t xml:space="preserve"> в амбулаторных условиях</w:t>
      </w:r>
      <w:r w:rsidRPr="003B6DCA">
        <w:rPr>
          <w:sz w:val="24"/>
          <w:szCs w:val="24"/>
        </w:rPr>
        <w:t>; принудительное лечение в</w:t>
      </w:r>
      <w:r>
        <w:rPr>
          <w:sz w:val="24"/>
          <w:szCs w:val="24"/>
        </w:rPr>
        <w:t xml:space="preserve"> </w:t>
      </w:r>
      <w:r>
        <w:rPr>
          <w:rFonts w:ascii="Arial" w:hAnsi="Arial" w:cs="Arial"/>
          <w:color w:val="333333"/>
          <w:shd w:val="clear" w:color="auto" w:fill="FFFFFF"/>
        </w:rPr>
        <w:t xml:space="preserve"> </w:t>
      </w:r>
      <w:r w:rsidRPr="00A14F29">
        <w:rPr>
          <w:sz w:val="24"/>
          <w:szCs w:val="24"/>
          <w:shd w:val="clear" w:color="auto" w:fill="FFFFFF"/>
        </w:rPr>
        <w:t>медицинской организации, оказывающей психиатрическую помощь в стационарных условиях, общего типа</w:t>
      </w:r>
      <w:r w:rsidRPr="00A14F29">
        <w:rPr>
          <w:sz w:val="24"/>
          <w:szCs w:val="24"/>
        </w:rPr>
        <w:t>; принудительное лечение в</w:t>
      </w:r>
      <w:r w:rsidR="00A14F29" w:rsidRPr="00A14F29">
        <w:rPr>
          <w:sz w:val="24"/>
          <w:szCs w:val="24"/>
          <w:shd w:val="clear" w:color="auto" w:fill="FFFFFF"/>
        </w:rPr>
        <w:t xml:space="preserve"> медицинской организации, оказывающей психиатрическую помощь в стационарных условиях</w:t>
      </w:r>
      <w:r w:rsidRPr="00A14F29">
        <w:rPr>
          <w:sz w:val="24"/>
          <w:szCs w:val="24"/>
        </w:rPr>
        <w:t xml:space="preserve"> специализированного типа;</w:t>
      </w:r>
      <w:r w:rsidRPr="003B6DCA">
        <w:rPr>
          <w:sz w:val="24"/>
          <w:szCs w:val="24"/>
        </w:rPr>
        <w:t xml:space="preserve"> принудительное лечение в </w:t>
      </w:r>
      <w:r w:rsidR="00A14F29" w:rsidRPr="00A14F29">
        <w:rPr>
          <w:sz w:val="24"/>
          <w:szCs w:val="24"/>
          <w:shd w:val="clear" w:color="auto" w:fill="FFFFFF"/>
        </w:rPr>
        <w:t>медицинской организации, оказывающей психиатрическую помощь в стационарных условиях</w:t>
      </w:r>
      <w:r w:rsidR="00A14F29" w:rsidRPr="003B6DCA">
        <w:rPr>
          <w:sz w:val="24"/>
          <w:szCs w:val="24"/>
        </w:rPr>
        <w:t xml:space="preserve"> </w:t>
      </w:r>
      <w:r w:rsidRPr="003B6DCA">
        <w:rPr>
          <w:sz w:val="24"/>
          <w:szCs w:val="24"/>
        </w:rPr>
        <w:t>с интенсивным наблюдением.</w:t>
      </w:r>
    </w:p>
    <w:p w:rsidR="00A14F29" w:rsidRDefault="00A14F29" w:rsidP="006D47B0">
      <w:pPr>
        <w:pStyle w:val="af6"/>
        <w:ind w:left="0" w:firstLine="567"/>
        <w:jc w:val="both"/>
        <w:outlineLvl w:val="4"/>
        <w:rPr>
          <w:rFonts w:ascii="Arial" w:hAnsi="Arial" w:cs="Arial"/>
          <w:shd w:val="clear" w:color="auto" w:fill="FFFFFF"/>
        </w:rPr>
      </w:pPr>
      <w:r>
        <w:rPr>
          <w:sz w:val="24"/>
          <w:szCs w:val="24"/>
        </w:rPr>
        <w:t xml:space="preserve">Изучить основания для </w:t>
      </w:r>
      <w:r w:rsidRPr="00A14F29">
        <w:rPr>
          <w:bCs/>
          <w:sz w:val="24"/>
          <w:szCs w:val="24"/>
          <w:shd w:val="clear" w:color="auto" w:fill="FFFFFF"/>
        </w:rPr>
        <w:t>продление, изменение и прекращение применения принудительных мер медицинского характера</w:t>
      </w:r>
      <w:r>
        <w:rPr>
          <w:bCs/>
          <w:sz w:val="24"/>
          <w:szCs w:val="24"/>
          <w:shd w:val="clear" w:color="auto" w:fill="FFFFFF"/>
        </w:rPr>
        <w:t xml:space="preserve"> (ст. 102 УК РФ), знать, что в</w:t>
      </w:r>
      <w:r>
        <w:rPr>
          <w:rFonts w:ascii="Arial" w:hAnsi="Arial" w:cs="Arial"/>
          <w:color w:val="333333"/>
          <w:shd w:val="clear" w:color="auto" w:fill="FFFFFF"/>
        </w:rPr>
        <w:t xml:space="preserve"> </w:t>
      </w:r>
      <w:r w:rsidRPr="00A14F29">
        <w:rPr>
          <w:sz w:val="24"/>
          <w:szCs w:val="24"/>
          <w:shd w:val="clear" w:color="auto" w:fill="FFFFFF"/>
        </w:rPr>
        <w:t xml:space="preserve">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w:t>
      </w:r>
      <w:r w:rsidRPr="00A14F29">
        <w:rPr>
          <w:sz w:val="24"/>
          <w:szCs w:val="24"/>
          <w:shd w:val="clear" w:color="auto" w:fill="FFFFFF"/>
        </w:rPr>
        <w:lastRenderedPageBreak/>
        <w:t>медицинской организации, оказывающей психиатрическую помощь в стационарных условиях, за один день лишения свободы</w:t>
      </w:r>
      <w:r w:rsidRPr="00A14F29">
        <w:rPr>
          <w:rFonts w:ascii="Arial" w:hAnsi="Arial" w:cs="Arial"/>
          <w:shd w:val="clear" w:color="auto" w:fill="FFFFFF"/>
        </w:rPr>
        <w:t>.</w:t>
      </w:r>
    </w:p>
    <w:p w:rsidR="00A14F29" w:rsidRPr="00293585" w:rsidRDefault="00A14F29" w:rsidP="006D47B0">
      <w:pPr>
        <w:pStyle w:val="af6"/>
        <w:ind w:left="0" w:firstLine="567"/>
        <w:jc w:val="both"/>
        <w:outlineLvl w:val="4"/>
        <w:rPr>
          <w:sz w:val="24"/>
          <w:szCs w:val="24"/>
          <w:shd w:val="clear" w:color="auto" w:fill="FFFFFF"/>
        </w:rPr>
      </w:pPr>
      <w:r w:rsidRPr="00293585">
        <w:rPr>
          <w:sz w:val="24"/>
          <w:szCs w:val="24"/>
          <w:shd w:val="clear" w:color="auto" w:fill="FFFFFF"/>
        </w:rPr>
        <w:t>Усвоить понятие конфискации имущества</w:t>
      </w:r>
      <w:r w:rsidR="00293585">
        <w:rPr>
          <w:sz w:val="24"/>
          <w:szCs w:val="24"/>
          <w:shd w:val="clear" w:color="auto" w:fill="FFFFFF"/>
        </w:rPr>
        <w:t xml:space="preserve"> (ст. 104</w:t>
      </w:r>
      <w:r w:rsidR="00293585">
        <w:rPr>
          <w:sz w:val="24"/>
          <w:szCs w:val="24"/>
          <w:shd w:val="clear" w:color="auto" w:fill="FFFFFF"/>
          <w:vertAlign w:val="superscript"/>
        </w:rPr>
        <w:t>1</w:t>
      </w:r>
      <w:r w:rsidR="00293585">
        <w:rPr>
          <w:sz w:val="24"/>
          <w:szCs w:val="24"/>
          <w:shd w:val="clear" w:color="auto" w:fill="FFFFFF"/>
        </w:rPr>
        <w:t xml:space="preserve"> УК РФ)</w:t>
      </w:r>
      <w:r w:rsidRPr="00293585">
        <w:rPr>
          <w:sz w:val="24"/>
          <w:szCs w:val="24"/>
          <w:shd w:val="clear" w:color="auto" w:fill="FFFFFF"/>
        </w:rPr>
        <w:t>, знать ее разновидности</w:t>
      </w:r>
      <w:r w:rsidR="00293585" w:rsidRPr="00293585">
        <w:rPr>
          <w:sz w:val="24"/>
          <w:szCs w:val="24"/>
          <w:shd w:val="clear" w:color="auto" w:fill="FFFFFF"/>
        </w:rPr>
        <w:t xml:space="preserve">, условия возмещения причиненного ущерба. </w:t>
      </w:r>
    </w:p>
    <w:p w:rsidR="00293585" w:rsidRPr="00293585" w:rsidRDefault="00293585" w:rsidP="006D47B0">
      <w:pPr>
        <w:pStyle w:val="af6"/>
        <w:ind w:left="0" w:firstLine="567"/>
        <w:jc w:val="both"/>
        <w:outlineLvl w:val="4"/>
        <w:rPr>
          <w:sz w:val="24"/>
          <w:szCs w:val="24"/>
          <w:shd w:val="clear" w:color="auto" w:fill="FFFFFF"/>
        </w:rPr>
      </w:pPr>
      <w:r w:rsidRPr="00293585">
        <w:rPr>
          <w:sz w:val="24"/>
          <w:szCs w:val="24"/>
          <w:shd w:val="clear" w:color="auto" w:fill="FFFFFF"/>
        </w:rPr>
        <w:t>Знать понятие судебного штрафа</w:t>
      </w:r>
      <w:r>
        <w:rPr>
          <w:sz w:val="24"/>
          <w:szCs w:val="24"/>
          <w:shd w:val="clear" w:color="auto" w:fill="FFFFFF"/>
        </w:rPr>
        <w:t xml:space="preserve"> (ст. 104</w:t>
      </w:r>
      <w:r>
        <w:rPr>
          <w:sz w:val="24"/>
          <w:szCs w:val="24"/>
          <w:shd w:val="clear" w:color="auto" w:fill="FFFFFF"/>
          <w:vertAlign w:val="superscript"/>
        </w:rPr>
        <w:t>4</w:t>
      </w:r>
      <w:r>
        <w:rPr>
          <w:sz w:val="24"/>
          <w:szCs w:val="24"/>
          <w:shd w:val="clear" w:color="auto" w:fill="FFFFFF"/>
        </w:rPr>
        <w:t xml:space="preserve"> УК РФ)</w:t>
      </w:r>
      <w:r w:rsidRPr="00293585">
        <w:rPr>
          <w:sz w:val="24"/>
          <w:szCs w:val="24"/>
          <w:shd w:val="clear" w:color="auto" w:fill="FFFFFF"/>
        </w:rPr>
        <w:t xml:space="preserve">, </w:t>
      </w:r>
      <w:r>
        <w:rPr>
          <w:sz w:val="24"/>
          <w:szCs w:val="24"/>
          <w:shd w:val="clear" w:color="auto" w:fill="FFFFFF"/>
        </w:rPr>
        <w:t>п</w:t>
      </w:r>
      <w:r w:rsidRPr="00293585">
        <w:rPr>
          <w:bCs/>
          <w:sz w:val="24"/>
          <w:szCs w:val="24"/>
          <w:shd w:val="clear" w:color="auto" w:fill="FFFFFF"/>
        </w:rPr>
        <w:t>орядок определения размера судебного штрафа, последствия в случае неуплаты, отличие судебного штрафа от штрафа, как вида наказания.</w:t>
      </w:r>
    </w:p>
    <w:p w:rsidR="00293585" w:rsidRPr="00293585" w:rsidRDefault="00293585" w:rsidP="006D47B0">
      <w:pPr>
        <w:pStyle w:val="af6"/>
        <w:ind w:left="0" w:firstLine="567"/>
        <w:jc w:val="both"/>
        <w:outlineLvl w:val="4"/>
        <w:rPr>
          <w:sz w:val="24"/>
          <w:szCs w:val="24"/>
        </w:rPr>
      </w:pPr>
    </w:p>
    <w:p w:rsidR="00BB1A21" w:rsidRPr="00CB5A6A" w:rsidRDefault="00BB1A21" w:rsidP="006D47B0">
      <w:pPr>
        <w:pStyle w:val="af"/>
        <w:ind w:right="-567" w:firstLine="550"/>
        <w:jc w:val="center"/>
        <w:outlineLvl w:val="4"/>
        <w:rPr>
          <w:rFonts w:ascii="Times New Roman" w:hAnsi="Times New Roman" w:cs="Times New Roman"/>
          <w:i/>
          <w:iCs/>
          <w:color w:val="000000"/>
          <w:sz w:val="24"/>
          <w:szCs w:val="24"/>
        </w:rPr>
      </w:pPr>
      <w:r w:rsidRPr="00CB5A6A">
        <w:rPr>
          <w:rFonts w:ascii="Times New Roman" w:hAnsi="Times New Roman" w:cs="Times New Roman"/>
          <w:i/>
          <w:iCs/>
          <w:color w:val="000000"/>
          <w:sz w:val="24"/>
          <w:szCs w:val="24"/>
        </w:rPr>
        <w:t>Литература:</w:t>
      </w:r>
    </w:p>
    <w:p w:rsidR="005B2265" w:rsidRDefault="005B2265" w:rsidP="006D47B0">
      <w:pPr>
        <w:ind w:right="-568" w:firstLine="720"/>
        <w:jc w:val="center"/>
        <w:outlineLvl w:val="4"/>
        <w:rPr>
          <w:b/>
          <w:bCs/>
        </w:rPr>
      </w:pPr>
    </w:p>
    <w:p w:rsidR="007B1D7F" w:rsidRPr="00E2219B" w:rsidRDefault="004134D1" w:rsidP="006D47B0">
      <w:pPr>
        <w:tabs>
          <w:tab w:val="left" w:pos="851"/>
        </w:tabs>
        <w:ind w:firstLine="709"/>
        <w:jc w:val="both"/>
        <w:rPr>
          <w:bCs/>
        </w:rPr>
      </w:pPr>
      <w:r>
        <w:t xml:space="preserve">1. </w:t>
      </w:r>
      <w:r w:rsidR="007B1D7F" w:rsidRPr="00E2219B">
        <w:t>Постановление Пленума Верховного Суда РФ № 6 от 7 апреля 2011 г.</w:t>
      </w:r>
      <w:r w:rsidR="007B1D7F" w:rsidRPr="00E2219B">
        <w:rPr>
          <w:bCs/>
        </w:rPr>
        <w:t xml:space="preserve"> «О практике применения судами принудительных мер медицинского характера» (с изм. от 03.03.2015).</w:t>
      </w:r>
    </w:p>
    <w:p w:rsidR="007B1D7F" w:rsidRPr="004134D1" w:rsidRDefault="004134D1" w:rsidP="006D47B0">
      <w:pPr>
        <w:tabs>
          <w:tab w:val="left" w:pos="851"/>
        </w:tabs>
        <w:ind w:firstLine="709"/>
        <w:jc w:val="both"/>
        <w:rPr>
          <w:bCs/>
        </w:rPr>
      </w:pPr>
      <w:r>
        <w:t xml:space="preserve">2. </w:t>
      </w:r>
      <w:r w:rsidR="007B1D7F" w:rsidRPr="00E2219B">
        <w:t xml:space="preserve">Постановление Пленума Верховного Суда РФ  № 17 г. Москва 14 июня 2018 г. «О некоторых вопросах, связанных с применением конфискации имущества в уголовном </w:t>
      </w:r>
      <w:r w:rsidR="007B1D7F" w:rsidRPr="004134D1">
        <w:t>судопроизводстве»</w:t>
      </w:r>
    </w:p>
    <w:p w:rsidR="00131570" w:rsidRDefault="004134D1" w:rsidP="006D47B0">
      <w:pPr>
        <w:ind w:firstLine="709"/>
        <w:jc w:val="both"/>
        <w:outlineLvl w:val="4"/>
        <w:rPr>
          <w:color w:val="555555"/>
          <w:shd w:val="clear" w:color="auto" w:fill="FFFFFF"/>
        </w:rPr>
      </w:pPr>
      <w:r w:rsidRPr="004134D1">
        <w:rPr>
          <w:shd w:val="clear" w:color="auto" w:fill="FFFFFF"/>
        </w:rPr>
        <w:t>3. Назаренко Г. В. </w:t>
      </w:r>
      <w:r w:rsidRPr="004134D1">
        <w:rPr>
          <w:bCs/>
          <w:shd w:val="clear" w:color="auto" w:fill="FFFFFF"/>
        </w:rPr>
        <w:t>Принудительные меры медицинского характера</w:t>
      </w:r>
      <w:r w:rsidRPr="004134D1">
        <w:rPr>
          <w:shd w:val="clear" w:color="auto" w:fill="FFFFFF"/>
        </w:rPr>
        <w:t> [Электронный ресурс] : учеб. пособие / Г. В. Назаренко. - 2-е изд., стереотип. - М.: Флинта: МПСИ, 2011. - 144 с. - ISBN 978-5-9765-0126-3 (Флинта), ISBN 978-5-9770-0172-4 (МПСИ). - Режим доступа:</w:t>
      </w:r>
      <w:r w:rsidRPr="004134D1">
        <w:rPr>
          <w:color w:val="555555"/>
          <w:shd w:val="clear" w:color="auto" w:fill="FFFFFF"/>
        </w:rPr>
        <w:t xml:space="preserve"> </w:t>
      </w:r>
      <w:hyperlink r:id="rId53" w:history="1">
        <w:r w:rsidRPr="00633784">
          <w:rPr>
            <w:rStyle w:val="aa"/>
            <w:shd w:val="clear" w:color="auto" w:fill="FFFFFF"/>
          </w:rPr>
          <w:t>http://znanium.com/catalog/product/406317</w:t>
        </w:r>
      </w:hyperlink>
    </w:p>
    <w:p w:rsidR="00131570" w:rsidRDefault="004134D1" w:rsidP="006D47B0">
      <w:pPr>
        <w:ind w:firstLine="709"/>
        <w:jc w:val="both"/>
        <w:outlineLvl w:val="4"/>
        <w:rPr>
          <w:color w:val="555555"/>
          <w:shd w:val="clear" w:color="auto" w:fill="FFFFFF"/>
        </w:rPr>
      </w:pPr>
      <w:r w:rsidRPr="004134D1">
        <w:rPr>
          <w:bCs/>
        </w:rPr>
        <w:t xml:space="preserve">4. </w:t>
      </w:r>
      <w:r>
        <w:rPr>
          <w:shd w:val="clear" w:color="auto" w:fill="FFFFFF"/>
        </w:rPr>
        <w:t>Иванов</w:t>
      </w:r>
      <w:r w:rsidRPr="004134D1">
        <w:rPr>
          <w:shd w:val="clear" w:color="auto" w:fill="FFFFFF"/>
        </w:rPr>
        <w:t xml:space="preserve"> А.Л. </w:t>
      </w:r>
      <w:r w:rsidRPr="004134D1">
        <w:rPr>
          <w:bCs/>
          <w:shd w:val="clear" w:color="auto" w:fill="FFFFFF"/>
        </w:rPr>
        <w:t>Меры уголовно-правового характера, применяемые за преступления небольшой и средней тяжести</w:t>
      </w:r>
      <w:r w:rsidRPr="004134D1">
        <w:rPr>
          <w:shd w:val="clear" w:color="auto" w:fill="FFFFFF"/>
        </w:rPr>
        <w:t>: монография / А.Л. Иванов. — Москва : ЮНИТИ-ДАНА; Закон и право, 2017. — 120 с. — (Научные издания для юристов). - ISBN 978-5-238-02804-0. - Текст: электронный. - URL: https://new.znanium.com/catalog/product/1027112 - Текст: электронный. - URL:</w:t>
      </w:r>
      <w:r w:rsidRPr="004134D1">
        <w:rPr>
          <w:color w:val="555555"/>
          <w:shd w:val="clear" w:color="auto" w:fill="FFFFFF"/>
        </w:rPr>
        <w:t xml:space="preserve"> </w:t>
      </w:r>
      <w:hyperlink r:id="rId54" w:history="1">
        <w:r w:rsidRPr="00633784">
          <w:rPr>
            <w:rStyle w:val="aa"/>
            <w:shd w:val="clear" w:color="auto" w:fill="FFFFFF"/>
          </w:rPr>
          <w:t>http://znanium.com/catalog/product/1027112</w:t>
        </w:r>
      </w:hyperlink>
    </w:p>
    <w:p w:rsidR="004134D1" w:rsidRPr="004134D1" w:rsidRDefault="004134D1" w:rsidP="006D47B0">
      <w:pPr>
        <w:ind w:firstLine="709"/>
        <w:jc w:val="both"/>
        <w:outlineLvl w:val="4"/>
        <w:rPr>
          <w:b/>
          <w:bCs/>
        </w:rPr>
      </w:pPr>
    </w:p>
    <w:p w:rsidR="00131570" w:rsidRDefault="00131570" w:rsidP="005503DC">
      <w:pPr>
        <w:ind w:left="1134" w:right="-568"/>
        <w:jc w:val="center"/>
        <w:outlineLvl w:val="4"/>
        <w:rPr>
          <w:b/>
          <w:bCs/>
        </w:rPr>
      </w:pPr>
    </w:p>
    <w:p w:rsidR="00BB1A21" w:rsidRDefault="000348F2" w:rsidP="005503DC">
      <w:pPr>
        <w:ind w:right="-568"/>
        <w:jc w:val="center"/>
        <w:rPr>
          <w:b/>
          <w:bCs/>
          <w:color w:val="000000"/>
        </w:rPr>
      </w:pPr>
      <w:r>
        <w:rPr>
          <w:b/>
          <w:bCs/>
          <w:color w:val="000000"/>
        </w:rPr>
        <w:t>6</w:t>
      </w:r>
      <w:r w:rsidR="00131570">
        <w:rPr>
          <w:b/>
          <w:bCs/>
          <w:color w:val="000000"/>
        </w:rPr>
        <w:t xml:space="preserve">. </w:t>
      </w:r>
      <w:r w:rsidR="00BB1A21" w:rsidRPr="00DC6BC6">
        <w:rPr>
          <w:b/>
          <w:bCs/>
          <w:color w:val="000000"/>
        </w:rPr>
        <w:t>Вопросы для подготовки</w:t>
      </w:r>
      <w:r w:rsidR="00422178">
        <w:rPr>
          <w:b/>
          <w:bCs/>
          <w:color w:val="000000"/>
        </w:rPr>
        <w:t xml:space="preserve"> к </w:t>
      </w:r>
      <w:r w:rsidR="005B5A4A">
        <w:rPr>
          <w:b/>
          <w:bCs/>
          <w:color w:val="000000"/>
        </w:rPr>
        <w:t>экзамену</w:t>
      </w:r>
      <w:r w:rsidR="00422178">
        <w:rPr>
          <w:b/>
          <w:bCs/>
          <w:color w:val="000000"/>
        </w:rPr>
        <w:t xml:space="preserve"> по Уголовному праву (О</w:t>
      </w:r>
      <w:r w:rsidR="005B5A4A">
        <w:rPr>
          <w:b/>
          <w:bCs/>
          <w:color w:val="000000"/>
        </w:rPr>
        <w:t>бщая</w:t>
      </w:r>
      <w:r w:rsidR="00BB1A21" w:rsidRPr="00DC6BC6">
        <w:rPr>
          <w:b/>
          <w:bCs/>
          <w:color w:val="000000"/>
        </w:rPr>
        <w:t xml:space="preserve"> часть)</w:t>
      </w:r>
    </w:p>
    <w:p w:rsidR="005B5A4A" w:rsidRPr="006F057B" w:rsidRDefault="005B5A4A" w:rsidP="00A8750E">
      <w:pPr>
        <w:numPr>
          <w:ilvl w:val="1"/>
          <w:numId w:val="14"/>
        </w:numPr>
        <w:tabs>
          <w:tab w:val="left" w:pos="851"/>
        </w:tabs>
        <w:ind w:left="0" w:firstLine="567"/>
        <w:jc w:val="both"/>
      </w:pPr>
      <w:r w:rsidRPr="006F057B">
        <w:t>Уголовное право, как отрасль права: понятие, предмет, метод, задачи.</w:t>
      </w:r>
    </w:p>
    <w:p w:rsidR="005B5A4A" w:rsidRPr="006F057B" w:rsidRDefault="005B5A4A" w:rsidP="00A8750E">
      <w:pPr>
        <w:numPr>
          <w:ilvl w:val="1"/>
          <w:numId w:val="14"/>
        </w:numPr>
        <w:tabs>
          <w:tab w:val="left" w:pos="851"/>
        </w:tabs>
        <w:ind w:left="0" w:firstLine="567"/>
        <w:jc w:val="both"/>
      </w:pPr>
      <w:r w:rsidRPr="006F057B">
        <w:t xml:space="preserve">Уголовное право как наука: понятие, предмет, метод,  задачи. </w:t>
      </w:r>
    </w:p>
    <w:p w:rsidR="005B5A4A" w:rsidRPr="006F057B" w:rsidRDefault="005B5A4A" w:rsidP="00A8750E">
      <w:pPr>
        <w:numPr>
          <w:ilvl w:val="1"/>
          <w:numId w:val="14"/>
        </w:numPr>
        <w:tabs>
          <w:tab w:val="left" w:pos="851"/>
        </w:tabs>
        <w:ind w:left="0" w:firstLine="567"/>
        <w:jc w:val="both"/>
      </w:pPr>
      <w:r w:rsidRPr="006F057B">
        <w:t>Уголовный закон: понятие, признаки структура.</w:t>
      </w:r>
    </w:p>
    <w:p w:rsidR="005B5A4A" w:rsidRPr="00293585" w:rsidRDefault="009E4DA4" w:rsidP="00A8750E">
      <w:pPr>
        <w:numPr>
          <w:ilvl w:val="1"/>
          <w:numId w:val="14"/>
        </w:numPr>
        <w:tabs>
          <w:tab w:val="left" w:pos="851"/>
        </w:tabs>
        <w:ind w:left="0" w:firstLine="567"/>
        <w:jc w:val="both"/>
      </w:pPr>
      <w:r w:rsidRPr="00293585">
        <w:t>Уголовно-правовая норма. Ее</w:t>
      </w:r>
      <w:r w:rsidR="005B5A4A" w:rsidRPr="00293585">
        <w:t xml:space="preserve"> виды</w:t>
      </w:r>
      <w:r w:rsidRPr="00293585">
        <w:t xml:space="preserve">, структура </w:t>
      </w:r>
      <w:r w:rsidR="005B5A4A" w:rsidRPr="00293585">
        <w:t>и соотношение со статьей Уголовного</w:t>
      </w:r>
      <w:r w:rsidRPr="00293585">
        <w:t xml:space="preserve"> Кодекса РФ.</w:t>
      </w:r>
    </w:p>
    <w:p w:rsidR="005B5A4A" w:rsidRPr="00293585" w:rsidRDefault="005B5A4A" w:rsidP="00A8750E">
      <w:pPr>
        <w:numPr>
          <w:ilvl w:val="1"/>
          <w:numId w:val="14"/>
        </w:numPr>
        <w:tabs>
          <w:tab w:val="left" w:pos="851"/>
        </w:tabs>
        <w:ind w:left="0" w:firstLine="567"/>
        <w:jc w:val="both"/>
      </w:pPr>
      <w:r w:rsidRPr="00293585">
        <w:t>Принципы уголовного закона.</w:t>
      </w:r>
    </w:p>
    <w:p w:rsidR="005B5A4A" w:rsidRPr="006F057B" w:rsidRDefault="005B5A4A" w:rsidP="00A8750E">
      <w:pPr>
        <w:numPr>
          <w:ilvl w:val="1"/>
          <w:numId w:val="14"/>
        </w:numPr>
        <w:tabs>
          <w:tab w:val="left" w:pos="851"/>
        </w:tabs>
        <w:ind w:left="0" w:firstLine="567"/>
        <w:jc w:val="both"/>
      </w:pPr>
      <w:r w:rsidRPr="006F057B">
        <w:t>Действие уголовного закона во времени.</w:t>
      </w:r>
    </w:p>
    <w:p w:rsidR="005B5A4A" w:rsidRPr="006F057B" w:rsidRDefault="005B5A4A" w:rsidP="00A8750E">
      <w:pPr>
        <w:numPr>
          <w:ilvl w:val="1"/>
          <w:numId w:val="14"/>
        </w:numPr>
        <w:tabs>
          <w:tab w:val="left" w:pos="851"/>
        </w:tabs>
        <w:ind w:left="0" w:firstLine="567"/>
        <w:jc w:val="both"/>
      </w:pPr>
      <w:r w:rsidRPr="006F057B">
        <w:t xml:space="preserve">Действие уголовного закона в пространстве и по кругу лиц. </w:t>
      </w:r>
    </w:p>
    <w:p w:rsidR="005B5A4A" w:rsidRPr="006F057B" w:rsidRDefault="005B5A4A" w:rsidP="00A8750E">
      <w:pPr>
        <w:numPr>
          <w:ilvl w:val="1"/>
          <w:numId w:val="14"/>
        </w:numPr>
        <w:tabs>
          <w:tab w:val="left" w:pos="851"/>
        </w:tabs>
        <w:ind w:left="0" w:firstLine="567"/>
        <w:jc w:val="both"/>
      </w:pPr>
      <w:r w:rsidRPr="006F057B">
        <w:t>Понятие  и приемы толкования уголовного закона.</w:t>
      </w:r>
    </w:p>
    <w:p w:rsidR="005B5A4A" w:rsidRPr="006F057B" w:rsidRDefault="005B5A4A" w:rsidP="00A8750E">
      <w:pPr>
        <w:numPr>
          <w:ilvl w:val="1"/>
          <w:numId w:val="14"/>
        </w:numPr>
        <w:tabs>
          <w:tab w:val="left" w:pos="851"/>
        </w:tabs>
        <w:ind w:left="0" w:firstLine="567"/>
        <w:jc w:val="both"/>
      </w:pPr>
      <w:r w:rsidRPr="006F057B">
        <w:t>Уголовная ответственность: понятие, признаки, формы</w:t>
      </w:r>
      <w:r w:rsidR="00293585">
        <w:t>,</w:t>
      </w:r>
      <w:r w:rsidRPr="006F057B">
        <w:t xml:space="preserve"> этапы реализации.</w:t>
      </w:r>
    </w:p>
    <w:p w:rsidR="005B5A4A" w:rsidRPr="006F057B" w:rsidRDefault="005B5A4A" w:rsidP="00A8750E">
      <w:pPr>
        <w:numPr>
          <w:ilvl w:val="1"/>
          <w:numId w:val="14"/>
        </w:numPr>
        <w:tabs>
          <w:tab w:val="left" w:pos="851"/>
          <w:tab w:val="left" w:pos="993"/>
        </w:tabs>
        <w:ind w:left="0" w:firstLine="567"/>
        <w:jc w:val="both"/>
      </w:pPr>
      <w:r w:rsidRPr="006F057B">
        <w:t>Уголовно-правовое отношение: понятие, состав, виды, соотношение с уголовной ответственностью.</w:t>
      </w:r>
    </w:p>
    <w:p w:rsidR="005B5A4A" w:rsidRPr="006F057B" w:rsidRDefault="005B5A4A" w:rsidP="00A8750E">
      <w:pPr>
        <w:numPr>
          <w:ilvl w:val="1"/>
          <w:numId w:val="14"/>
        </w:numPr>
        <w:tabs>
          <w:tab w:val="left" w:pos="851"/>
          <w:tab w:val="left" w:pos="993"/>
        </w:tabs>
        <w:ind w:left="0" w:firstLine="567"/>
        <w:jc w:val="both"/>
      </w:pPr>
      <w:r w:rsidRPr="006F057B">
        <w:t>Преступление: понятие, признаки, отличие от  иных  правонарушений. Категории преступлений.</w:t>
      </w:r>
    </w:p>
    <w:p w:rsidR="005B5A4A" w:rsidRPr="006F057B" w:rsidRDefault="005B5A4A" w:rsidP="00A8750E">
      <w:pPr>
        <w:numPr>
          <w:ilvl w:val="1"/>
          <w:numId w:val="14"/>
        </w:numPr>
        <w:tabs>
          <w:tab w:val="left" w:pos="851"/>
          <w:tab w:val="left" w:pos="993"/>
        </w:tabs>
        <w:ind w:left="0" w:firstLine="567"/>
        <w:jc w:val="both"/>
      </w:pPr>
      <w:r w:rsidRPr="006F057B">
        <w:t>Состав преступления: понятие, элементы, виды.</w:t>
      </w:r>
    </w:p>
    <w:p w:rsidR="005B5A4A" w:rsidRPr="006F057B" w:rsidRDefault="005B5A4A" w:rsidP="00A8750E">
      <w:pPr>
        <w:numPr>
          <w:ilvl w:val="1"/>
          <w:numId w:val="14"/>
        </w:numPr>
        <w:tabs>
          <w:tab w:val="left" w:pos="851"/>
          <w:tab w:val="left" w:pos="993"/>
        </w:tabs>
        <w:ind w:left="0" w:firstLine="567"/>
        <w:jc w:val="both"/>
      </w:pPr>
      <w:r w:rsidRPr="006F057B">
        <w:t>Объект состава преступления: понятие, виды, значение, отличие от предмета.</w:t>
      </w:r>
    </w:p>
    <w:p w:rsidR="005B5A4A" w:rsidRPr="006F057B" w:rsidRDefault="005B5A4A" w:rsidP="00A8750E">
      <w:pPr>
        <w:numPr>
          <w:ilvl w:val="1"/>
          <w:numId w:val="14"/>
        </w:numPr>
        <w:tabs>
          <w:tab w:val="left" w:pos="851"/>
          <w:tab w:val="left" w:pos="993"/>
        </w:tabs>
        <w:ind w:left="0" w:firstLine="567"/>
        <w:jc w:val="both"/>
      </w:pPr>
      <w:r w:rsidRPr="006F057B">
        <w:t>Предмет преступления</w:t>
      </w:r>
      <w:r w:rsidR="006D47B0">
        <w:t xml:space="preserve"> и потерпевший, </w:t>
      </w:r>
      <w:r w:rsidRPr="006F057B">
        <w:t xml:space="preserve"> и</w:t>
      </w:r>
      <w:r w:rsidR="006D47B0">
        <w:t>х</w:t>
      </w:r>
      <w:r w:rsidRPr="006F057B">
        <w:t xml:space="preserve"> соотношения с объектом, и уголовно-правовое значение.</w:t>
      </w:r>
    </w:p>
    <w:p w:rsidR="005B5A4A" w:rsidRDefault="005B5A4A" w:rsidP="00A8750E">
      <w:pPr>
        <w:numPr>
          <w:ilvl w:val="1"/>
          <w:numId w:val="14"/>
        </w:numPr>
        <w:tabs>
          <w:tab w:val="left" w:pos="851"/>
          <w:tab w:val="left" w:pos="993"/>
        </w:tabs>
        <w:ind w:left="0" w:firstLine="567"/>
        <w:jc w:val="both"/>
      </w:pPr>
      <w:r w:rsidRPr="006F057B">
        <w:t>Объективная сторона состава преступления: понятие, обязательные и факультативные признаки.</w:t>
      </w:r>
      <w:r w:rsidR="006D47B0">
        <w:t xml:space="preserve"> Общественно-опасное деяние: понятие, виды.</w:t>
      </w:r>
    </w:p>
    <w:p w:rsidR="006D47B0" w:rsidRPr="006F057B" w:rsidRDefault="006D47B0" w:rsidP="00A8750E">
      <w:pPr>
        <w:numPr>
          <w:ilvl w:val="1"/>
          <w:numId w:val="14"/>
        </w:numPr>
        <w:tabs>
          <w:tab w:val="left" w:pos="851"/>
          <w:tab w:val="left" w:pos="993"/>
        </w:tabs>
        <w:ind w:left="0" w:firstLine="567"/>
        <w:jc w:val="both"/>
      </w:pPr>
      <w:r>
        <w:t>Общественно-опасные последствия, понятие, виды. Причинная связь.</w:t>
      </w:r>
    </w:p>
    <w:p w:rsidR="005B5A4A" w:rsidRDefault="005B5A4A" w:rsidP="00A8750E">
      <w:pPr>
        <w:numPr>
          <w:ilvl w:val="1"/>
          <w:numId w:val="14"/>
        </w:numPr>
        <w:tabs>
          <w:tab w:val="left" w:pos="851"/>
          <w:tab w:val="left" w:pos="993"/>
        </w:tabs>
        <w:ind w:left="0" w:firstLine="567"/>
        <w:jc w:val="both"/>
      </w:pPr>
      <w:r w:rsidRPr="006F057B">
        <w:t>Субъективная сторона состава преступления: понятие, обязательные и факультативные признаки.</w:t>
      </w:r>
      <w:r w:rsidR="006D47B0">
        <w:t xml:space="preserve"> Вина: понятие, содержание, формы.</w:t>
      </w:r>
    </w:p>
    <w:p w:rsidR="006D47B0" w:rsidRDefault="006D47B0" w:rsidP="00A8750E">
      <w:pPr>
        <w:numPr>
          <w:ilvl w:val="1"/>
          <w:numId w:val="14"/>
        </w:numPr>
        <w:tabs>
          <w:tab w:val="left" w:pos="851"/>
          <w:tab w:val="left" w:pos="993"/>
        </w:tabs>
        <w:ind w:left="0" w:firstLine="567"/>
        <w:jc w:val="both"/>
      </w:pPr>
      <w:r>
        <w:t xml:space="preserve">Умысел: понятие, виды. </w:t>
      </w:r>
    </w:p>
    <w:p w:rsidR="006D47B0" w:rsidRPr="006F057B" w:rsidRDefault="006D47B0" w:rsidP="00A8750E">
      <w:pPr>
        <w:numPr>
          <w:ilvl w:val="1"/>
          <w:numId w:val="14"/>
        </w:numPr>
        <w:tabs>
          <w:tab w:val="left" w:pos="851"/>
          <w:tab w:val="left" w:pos="993"/>
        </w:tabs>
        <w:ind w:left="0" w:firstLine="567"/>
        <w:jc w:val="both"/>
      </w:pPr>
      <w:r>
        <w:t>Неосторожность: понятие, виды.</w:t>
      </w:r>
    </w:p>
    <w:p w:rsidR="005B5A4A" w:rsidRPr="006F057B" w:rsidRDefault="005B5A4A" w:rsidP="00A8750E">
      <w:pPr>
        <w:numPr>
          <w:ilvl w:val="1"/>
          <w:numId w:val="14"/>
        </w:numPr>
        <w:tabs>
          <w:tab w:val="left" w:pos="851"/>
          <w:tab w:val="left" w:pos="993"/>
        </w:tabs>
        <w:ind w:left="0" w:firstLine="567"/>
        <w:jc w:val="both"/>
      </w:pPr>
      <w:r w:rsidRPr="006F057B">
        <w:lastRenderedPageBreak/>
        <w:t>Невиновное причинение вреда.</w:t>
      </w:r>
      <w:r w:rsidR="006D47B0">
        <w:t xml:space="preserve"> Преступления с двумя формами вины.</w:t>
      </w:r>
    </w:p>
    <w:p w:rsidR="005B5A4A" w:rsidRPr="006F057B" w:rsidRDefault="005B5A4A" w:rsidP="00A8750E">
      <w:pPr>
        <w:numPr>
          <w:ilvl w:val="1"/>
          <w:numId w:val="14"/>
        </w:numPr>
        <w:tabs>
          <w:tab w:val="left" w:pos="851"/>
          <w:tab w:val="left" w:pos="993"/>
        </w:tabs>
        <w:ind w:left="0" w:firstLine="567"/>
        <w:jc w:val="both"/>
      </w:pPr>
      <w:r w:rsidRPr="006F057B">
        <w:t>Юридические и фактические ошибки: понятие, виды, последствия.</w:t>
      </w:r>
    </w:p>
    <w:p w:rsidR="005B5A4A" w:rsidRPr="006F057B" w:rsidRDefault="005B5A4A" w:rsidP="00A8750E">
      <w:pPr>
        <w:numPr>
          <w:ilvl w:val="1"/>
          <w:numId w:val="14"/>
        </w:numPr>
        <w:tabs>
          <w:tab w:val="left" w:pos="851"/>
          <w:tab w:val="left" w:pos="993"/>
        </w:tabs>
        <w:ind w:left="0" w:firstLine="567"/>
        <w:jc w:val="both"/>
      </w:pPr>
      <w:r w:rsidRPr="006F057B">
        <w:t xml:space="preserve">Субъект </w:t>
      </w:r>
      <w:r w:rsidR="00293585">
        <w:t xml:space="preserve">состава </w:t>
      </w:r>
      <w:r w:rsidRPr="006F057B">
        <w:t>пре</w:t>
      </w:r>
      <w:r w:rsidR="006D47B0">
        <w:t>ступления: понятие, признаки</w:t>
      </w:r>
      <w:r w:rsidRPr="006F057B">
        <w:t>. Специальный субъект.</w:t>
      </w:r>
    </w:p>
    <w:p w:rsidR="005B5A4A" w:rsidRPr="006F057B" w:rsidRDefault="005B5A4A" w:rsidP="00A8750E">
      <w:pPr>
        <w:numPr>
          <w:ilvl w:val="1"/>
          <w:numId w:val="14"/>
        </w:numPr>
        <w:tabs>
          <w:tab w:val="left" w:pos="851"/>
          <w:tab w:val="left" w:pos="993"/>
        </w:tabs>
        <w:ind w:left="0" w:firstLine="567"/>
        <w:jc w:val="both"/>
      </w:pPr>
      <w:r w:rsidRPr="006F057B">
        <w:t xml:space="preserve">Невменяемость: понятие, признаки, ее критерии. </w:t>
      </w:r>
    </w:p>
    <w:p w:rsidR="005B5A4A" w:rsidRPr="006F057B" w:rsidRDefault="002D5D46" w:rsidP="00A8750E">
      <w:pPr>
        <w:numPr>
          <w:ilvl w:val="1"/>
          <w:numId w:val="14"/>
        </w:numPr>
        <w:tabs>
          <w:tab w:val="left" w:pos="851"/>
          <w:tab w:val="left" w:pos="993"/>
        </w:tabs>
        <w:ind w:left="0" w:firstLine="567"/>
        <w:jc w:val="both"/>
      </w:pPr>
      <w:r>
        <w:t xml:space="preserve">Понятие и признаки множественности преступлений. </w:t>
      </w:r>
      <w:r w:rsidR="005B5A4A" w:rsidRPr="006F057B">
        <w:t>Единое преступление: понятие, виды, отличие от множественности.</w:t>
      </w:r>
    </w:p>
    <w:p w:rsidR="005B5A4A" w:rsidRPr="006F057B" w:rsidRDefault="005B5A4A" w:rsidP="00A8750E">
      <w:pPr>
        <w:numPr>
          <w:ilvl w:val="1"/>
          <w:numId w:val="14"/>
        </w:numPr>
        <w:tabs>
          <w:tab w:val="left" w:pos="851"/>
          <w:tab w:val="left" w:pos="993"/>
        </w:tabs>
        <w:ind w:left="0" w:firstLine="567"/>
        <w:jc w:val="both"/>
      </w:pPr>
      <w:r w:rsidRPr="006F057B">
        <w:t>Совокупность преступлений: понятие, признаки, виды, значение.</w:t>
      </w:r>
    </w:p>
    <w:p w:rsidR="005B5A4A" w:rsidRPr="006F057B" w:rsidRDefault="005B5A4A" w:rsidP="00A8750E">
      <w:pPr>
        <w:numPr>
          <w:ilvl w:val="1"/>
          <w:numId w:val="14"/>
        </w:numPr>
        <w:tabs>
          <w:tab w:val="left" w:pos="851"/>
          <w:tab w:val="left" w:pos="993"/>
        </w:tabs>
        <w:ind w:left="0" w:firstLine="567"/>
        <w:jc w:val="both"/>
      </w:pPr>
      <w:r w:rsidRPr="006F057B">
        <w:t>Рецидив преступлений: понятие, признаки, виды, значение.</w:t>
      </w:r>
    </w:p>
    <w:p w:rsidR="005B5A4A" w:rsidRPr="006F057B" w:rsidRDefault="005B5A4A" w:rsidP="00A8750E">
      <w:pPr>
        <w:numPr>
          <w:ilvl w:val="1"/>
          <w:numId w:val="14"/>
        </w:numPr>
        <w:tabs>
          <w:tab w:val="left" w:pos="851"/>
          <w:tab w:val="left" w:pos="993"/>
        </w:tabs>
        <w:ind w:left="0" w:firstLine="567"/>
        <w:jc w:val="both"/>
      </w:pPr>
      <w:r w:rsidRPr="006F057B">
        <w:t>Приготовление к преступлению: понятие, признаки, значение.</w:t>
      </w:r>
    </w:p>
    <w:p w:rsidR="005B5A4A" w:rsidRDefault="005B5A4A" w:rsidP="00A8750E">
      <w:pPr>
        <w:numPr>
          <w:ilvl w:val="1"/>
          <w:numId w:val="14"/>
        </w:numPr>
        <w:tabs>
          <w:tab w:val="left" w:pos="851"/>
          <w:tab w:val="left" w:pos="993"/>
        </w:tabs>
        <w:ind w:left="0" w:firstLine="567"/>
        <w:jc w:val="both"/>
      </w:pPr>
      <w:r w:rsidRPr="006F057B">
        <w:t>Покушение на преступление: понятие, признаки, виды, отличие от оконченного преступления.</w:t>
      </w:r>
    </w:p>
    <w:p w:rsidR="002D5D46" w:rsidRPr="006F057B" w:rsidRDefault="002D5D46" w:rsidP="00A8750E">
      <w:pPr>
        <w:numPr>
          <w:ilvl w:val="1"/>
          <w:numId w:val="14"/>
        </w:numPr>
        <w:tabs>
          <w:tab w:val="left" w:pos="851"/>
          <w:tab w:val="left" w:pos="993"/>
        </w:tabs>
        <w:ind w:left="0" w:firstLine="567"/>
        <w:jc w:val="both"/>
      </w:pPr>
      <w:r>
        <w:t>Добровольный отказ от доведения преступления до конца: понятие, признаки, правовые последствия.</w:t>
      </w:r>
    </w:p>
    <w:p w:rsidR="005B5A4A" w:rsidRPr="006F057B" w:rsidRDefault="005B5A4A" w:rsidP="00A8750E">
      <w:pPr>
        <w:numPr>
          <w:ilvl w:val="1"/>
          <w:numId w:val="14"/>
        </w:numPr>
        <w:tabs>
          <w:tab w:val="left" w:pos="851"/>
          <w:tab w:val="left" w:pos="993"/>
        </w:tabs>
        <w:ind w:left="0" w:firstLine="567"/>
        <w:jc w:val="both"/>
      </w:pPr>
      <w:r w:rsidRPr="006F057B">
        <w:t xml:space="preserve">Соучастие: понятие, признаки. </w:t>
      </w:r>
    </w:p>
    <w:p w:rsidR="005B5A4A" w:rsidRPr="006F057B" w:rsidRDefault="005B5A4A" w:rsidP="00A8750E">
      <w:pPr>
        <w:numPr>
          <w:ilvl w:val="1"/>
          <w:numId w:val="14"/>
        </w:numPr>
        <w:tabs>
          <w:tab w:val="left" w:pos="851"/>
          <w:tab w:val="left" w:pos="993"/>
        </w:tabs>
        <w:ind w:left="0" w:firstLine="567"/>
        <w:jc w:val="both"/>
      </w:pPr>
      <w:r w:rsidRPr="006F057B">
        <w:t>Виды и формы соучастия.</w:t>
      </w:r>
    </w:p>
    <w:p w:rsidR="005B5A4A" w:rsidRPr="006F057B" w:rsidRDefault="005B5A4A" w:rsidP="00A8750E">
      <w:pPr>
        <w:numPr>
          <w:ilvl w:val="1"/>
          <w:numId w:val="14"/>
        </w:numPr>
        <w:tabs>
          <w:tab w:val="left" w:pos="851"/>
          <w:tab w:val="left" w:pos="993"/>
        </w:tabs>
        <w:ind w:left="0" w:firstLine="567"/>
        <w:jc w:val="both"/>
      </w:pPr>
      <w:r w:rsidRPr="006F057B">
        <w:t>Виды соучастников преступления и их отве</w:t>
      </w:r>
      <w:r w:rsidR="00293585">
        <w:t>т</w:t>
      </w:r>
      <w:r w:rsidRPr="006F057B">
        <w:t>ственность, особенности их добровольного отказа от совершения преступления.</w:t>
      </w:r>
    </w:p>
    <w:p w:rsidR="005B5A4A" w:rsidRPr="006F057B" w:rsidRDefault="005B5A4A" w:rsidP="00A8750E">
      <w:pPr>
        <w:numPr>
          <w:ilvl w:val="1"/>
          <w:numId w:val="14"/>
        </w:numPr>
        <w:tabs>
          <w:tab w:val="left" w:pos="851"/>
          <w:tab w:val="left" w:pos="993"/>
        </w:tabs>
        <w:ind w:left="0" w:firstLine="567"/>
        <w:jc w:val="both"/>
      </w:pPr>
      <w:r w:rsidRPr="006F057B">
        <w:t xml:space="preserve"> Неудавшееся соучастие и эксцесс исполнителя: понятие, виды, последствия.</w:t>
      </w:r>
    </w:p>
    <w:p w:rsidR="005B5A4A" w:rsidRPr="006F057B" w:rsidRDefault="005B5A4A" w:rsidP="00A8750E">
      <w:pPr>
        <w:numPr>
          <w:ilvl w:val="1"/>
          <w:numId w:val="14"/>
        </w:numPr>
        <w:tabs>
          <w:tab w:val="left" w:pos="851"/>
          <w:tab w:val="left" w:pos="993"/>
        </w:tabs>
        <w:ind w:left="0" w:firstLine="567"/>
        <w:jc w:val="both"/>
      </w:pPr>
      <w:r w:rsidRPr="006F057B">
        <w:t>Прикосновенность к преступлению: понятие, виды, последствия.</w:t>
      </w:r>
    </w:p>
    <w:p w:rsidR="005B5A4A" w:rsidRPr="006F057B" w:rsidRDefault="005B5A4A" w:rsidP="00A8750E">
      <w:pPr>
        <w:numPr>
          <w:ilvl w:val="1"/>
          <w:numId w:val="14"/>
        </w:numPr>
        <w:tabs>
          <w:tab w:val="left" w:pos="851"/>
          <w:tab w:val="left" w:pos="993"/>
        </w:tabs>
        <w:ind w:left="0" w:firstLine="567"/>
        <w:jc w:val="both"/>
      </w:pPr>
      <w:r w:rsidRPr="006F057B">
        <w:t>Обстоятельства, исключающие преступность деяния: понятие, признаки, классификация.</w:t>
      </w:r>
    </w:p>
    <w:p w:rsidR="005B5A4A" w:rsidRPr="006F057B" w:rsidRDefault="005B5A4A" w:rsidP="00A8750E">
      <w:pPr>
        <w:numPr>
          <w:ilvl w:val="1"/>
          <w:numId w:val="14"/>
        </w:numPr>
        <w:tabs>
          <w:tab w:val="left" w:pos="851"/>
          <w:tab w:val="left" w:pos="993"/>
        </w:tabs>
        <w:ind w:left="0" w:firstLine="567"/>
        <w:jc w:val="both"/>
      </w:pPr>
      <w:r w:rsidRPr="006F057B">
        <w:t>Необходимая оборона: понятие, условия правомерности</w:t>
      </w:r>
      <w:r w:rsidR="002D5D46">
        <w:t>. Мнимая</w:t>
      </w:r>
      <w:r w:rsidRPr="006F057B">
        <w:t xml:space="preserve"> оборон</w:t>
      </w:r>
      <w:r w:rsidR="002D5D46">
        <w:t>а</w:t>
      </w:r>
      <w:r w:rsidRPr="006F057B">
        <w:t>.</w:t>
      </w:r>
      <w:r w:rsidR="002D5D46">
        <w:t xml:space="preserve"> Отличие необходимой обороны от причинения вреда при задержании лица, совершившего преступление.</w:t>
      </w:r>
    </w:p>
    <w:p w:rsidR="005B5A4A" w:rsidRPr="006F057B" w:rsidRDefault="005B5A4A" w:rsidP="00A8750E">
      <w:pPr>
        <w:numPr>
          <w:ilvl w:val="1"/>
          <w:numId w:val="14"/>
        </w:numPr>
        <w:tabs>
          <w:tab w:val="left" w:pos="851"/>
          <w:tab w:val="left" w:pos="993"/>
        </w:tabs>
        <w:ind w:left="0" w:firstLine="567"/>
        <w:jc w:val="both"/>
      </w:pPr>
      <w:r w:rsidRPr="006F057B">
        <w:t xml:space="preserve">Крайняя необходимость: понятие, условия правомерности, отличие от обоснованного риска. </w:t>
      </w:r>
    </w:p>
    <w:p w:rsidR="005B5A4A" w:rsidRPr="006F057B" w:rsidRDefault="005B5A4A" w:rsidP="00A8750E">
      <w:pPr>
        <w:numPr>
          <w:ilvl w:val="1"/>
          <w:numId w:val="14"/>
        </w:numPr>
        <w:tabs>
          <w:tab w:val="left" w:pos="851"/>
          <w:tab w:val="left" w:pos="993"/>
        </w:tabs>
        <w:ind w:left="0" w:firstLine="567"/>
        <w:jc w:val="both"/>
      </w:pPr>
      <w:r w:rsidRPr="006F057B">
        <w:t>Исполнение приказа или распоряжения и</w:t>
      </w:r>
      <w:r w:rsidR="002D5D46">
        <w:t xml:space="preserve"> физическое и психическое принуждение</w:t>
      </w:r>
      <w:r w:rsidR="00293585">
        <w:t xml:space="preserve">, </w:t>
      </w:r>
      <w:r w:rsidRPr="006F057B">
        <w:t>как обстоятельства, исключающие преступность деяния.</w:t>
      </w:r>
    </w:p>
    <w:p w:rsidR="005B5A4A" w:rsidRPr="006F057B" w:rsidRDefault="005B5A4A" w:rsidP="00A8750E">
      <w:pPr>
        <w:numPr>
          <w:ilvl w:val="1"/>
          <w:numId w:val="14"/>
        </w:numPr>
        <w:tabs>
          <w:tab w:val="left" w:pos="851"/>
          <w:tab w:val="left" w:pos="993"/>
        </w:tabs>
        <w:ind w:left="0" w:firstLine="567"/>
        <w:jc w:val="both"/>
      </w:pPr>
      <w:r w:rsidRPr="006F057B">
        <w:t>Наказание: понятие, признаки, цели, классификация. Отличие наказания от иных мер государственного принуждения.</w:t>
      </w:r>
    </w:p>
    <w:p w:rsidR="005B5A4A" w:rsidRPr="006F057B" w:rsidRDefault="005B5A4A" w:rsidP="00A8750E">
      <w:pPr>
        <w:numPr>
          <w:ilvl w:val="1"/>
          <w:numId w:val="14"/>
        </w:numPr>
        <w:tabs>
          <w:tab w:val="left" w:pos="851"/>
          <w:tab w:val="left" w:pos="993"/>
        </w:tabs>
        <w:ind w:left="0" w:firstLine="567"/>
        <w:jc w:val="both"/>
      </w:pPr>
      <w:r w:rsidRPr="006F057B">
        <w:t>Судимость: понятие, признаки, сроки,</w:t>
      </w:r>
      <w:r w:rsidR="00293585">
        <w:t xml:space="preserve"> </w:t>
      </w:r>
      <w:r w:rsidRPr="006F057B">
        <w:t xml:space="preserve">значение. Прекращение </w:t>
      </w:r>
      <w:r w:rsidR="002D5D46">
        <w:t xml:space="preserve">и погашение </w:t>
      </w:r>
      <w:r w:rsidRPr="006F057B">
        <w:t>судимости.</w:t>
      </w:r>
    </w:p>
    <w:p w:rsidR="005B5A4A" w:rsidRPr="006F057B" w:rsidRDefault="005B5A4A" w:rsidP="00A8750E">
      <w:pPr>
        <w:numPr>
          <w:ilvl w:val="1"/>
          <w:numId w:val="14"/>
        </w:numPr>
        <w:tabs>
          <w:tab w:val="left" w:pos="851"/>
          <w:tab w:val="left" w:pos="993"/>
        </w:tabs>
        <w:ind w:left="0" w:firstLine="567"/>
        <w:jc w:val="both"/>
      </w:pPr>
      <w:r w:rsidRPr="006F057B">
        <w:t>Штраф: понятие, способы исчисления, размеры.</w:t>
      </w:r>
      <w:r w:rsidR="00293585">
        <w:t xml:space="preserve"> </w:t>
      </w:r>
      <w:r w:rsidRPr="006F057B">
        <w:t>Лишение права занимать определенные должности или заниматься определенной деятельностью: понятие, основания применения, сроки.</w:t>
      </w:r>
    </w:p>
    <w:p w:rsidR="005B5A4A" w:rsidRPr="006F057B" w:rsidRDefault="005B5A4A" w:rsidP="00A8750E">
      <w:pPr>
        <w:numPr>
          <w:ilvl w:val="1"/>
          <w:numId w:val="14"/>
        </w:numPr>
        <w:tabs>
          <w:tab w:val="left" w:pos="851"/>
          <w:tab w:val="left" w:pos="993"/>
        </w:tabs>
        <w:ind w:left="0" w:firstLine="567"/>
        <w:jc w:val="both"/>
      </w:pPr>
      <w:r w:rsidRPr="006F057B">
        <w:t>Обязательные, исправительные и принудительные работы: понятие, основания применения, сроки.</w:t>
      </w:r>
    </w:p>
    <w:p w:rsidR="005B5A4A" w:rsidRPr="006F057B" w:rsidRDefault="005B5A4A" w:rsidP="00A8750E">
      <w:pPr>
        <w:numPr>
          <w:ilvl w:val="1"/>
          <w:numId w:val="14"/>
        </w:numPr>
        <w:tabs>
          <w:tab w:val="left" w:pos="851"/>
          <w:tab w:val="left" w:pos="993"/>
        </w:tabs>
        <w:ind w:left="0" w:firstLine="567"/>
        <w:jc w:val="both"/>
      </w:pPr>
      <w:r w:rsidRPr="006F057B">
        <w:t>Лишение свободы</w:t>
      </w:r>
      <w:r w:rsidR="00293585">
        <w:t xml:space="preserve"> на определенный срок</w:t>
      </w:r>
      <w:r w:rsidRPr="006F057B">
        <w:t>: понятие, основания применения, сроки.</w:t>
      </w:r>
      <w:r w:rsidR="00293585">
        <w:t xml:space="preserve"> Виды исправительных учреждений.</w:t>
      </w:r>
    </w:p>
    <w:p w:rsidR="005B5A4A" w:rsidRPr="006F057B" w:rsidRDefault="005B5A4A" w:rsidP="00A8750E">
      <w:pPr>
        <w:numPr>
          <w:ilvl w:val="1"/>
          <w:numId w:val="14"/>
        </w:numPr>
        <w:tabs>
          <w:tab w:val="left" w:pos="851"/>
          <w:tab w:val="left" w:pos="993"/>
        </w:tabs>
        <w:ind w:left="0" w:firstLine="567"/>
        <w:jc w:val="both"/>
      </w:pPr>
      <w:r w:rsidRPr="006F057B">
        <w:t>Арест и пожизненное лишение свободы.</w:t>
      </w:r>
    </w:p>
    <w:p w:rsidR="005B5A4A" w:rsidRPr="006F057B" w:rsidRDefault="005B5A4A" w:rsidP="00A8750E">
      <w:pPr>
        <w:numPr>
          <w:ilvl w:val="1"/>
          <w:numId w:val="14"/>
        </w:numPr>
        <w:tabs>
          <w:tab w:val="left" w:pos="851"/>
          <w:tab w:val="left" w:pos="993"/>
        </w:tabs>
        <w:ind w:left="0" w:firstLine="567"/>
        <w:jc w:val="both"/>
      </w:pPr>
      <w:r w:rsidRPr="006F057B">
        <w:t>Ограничение свободы  и</w:t>
      </w:r>
      <w:r w:rsidR="002D5D46">
        <w:t xml:space="preserve"> лишение специального, воинского, почетного звания, классного чина, государственных наград.</w:t>
      </w:r>
    </w:p>
    <w:p w:rsidR="005B5A4A" w:rsidRPr="006F057B" w:rsidRDefault="005B5A4A" w:rsidP="00A8750E">
      <w:pPr>
        <w:numPr>
          <w:ilvl w:val="1"/>
          <w:numId w:val="14"/>
        </w:numPr>
        <w:tabs>
          <w:tab w:val="left" w:pos="851"/>
          <w:tab w:val="left" w:pos="993"/>
        </w:tabs>
        <w:ind w:left="0" w:firstLine="567"/>
        <w:jc w:val="both"/>
      </w:pPr>
      <w:r w:rsidRPr="006F057B">
        <w:t>Наказания, применяемые в отношении военнослужащих.</w:t>
      </w:r>
    </w:p>
    <w:p w:rsidR="005B5A4A" w:rsidRPr="006F057B" w:rsidRDefault="005B5A4A" w:rsidP="00A8750E">
      <w:pPr>
        <w:numPr>
          <w:ilvl w:val="1"/>
          <w:numId w:val="14"/>
        </w:numPr>
        <w:tabs>
          <w:tab w:val="left" w:pos="851"/>
          <w:tab w:val="left" w:pos="993"/>
        </w:tabs>
        <w:ind w:left="0" w:firstLine="567"/>
        <w:jc w:val="both"/>
      </w:pPr>
      <w:r w:rsidRPr="006F057B">
        <w:t>Общие начала назначения наказания.</w:t>
      </w:r>
    </w:p>
    <w:p w:rsidR="005B5A4A" w:rsidRPr="006F057B" w:rsidRDefault="005B5A4A" w:rsidP="00A8750E">
      <w:pPr>
        <w:numPr>
          <w:ilvl w:val="1"/>
          <w:numId w:val="14"/>
        </w:numPr>
        <w:tabs>
          <w:tab w:val="left" w:pos="851"/>
          <w:tab w:val="left" w:pos="993"/>
        </w:tabs>
        <w:ind w:left="0" w:firstLine="567"/>
        <w:jc w:val="both"/>
      </w:pPr>
      <w:r w:rsidRPr="006F057B">
        <w:t xml:space="preserve">Обстоятельства, смягчающие наказание: понятие, виды, значение. </w:t>
      </w:r>
    </w:p>
    <w:p w:rsidR="005B5A4A" w:rsidRPr="006F057B" w:rsidRDefault="005B5A4A" w:rsidP="00A8750E">
      <w:pPr>
        <w:numPr>
          <w:ilvl w:val="1"/>
          <w:numId w:val="14"/>
        </w:numPr>
        <w:tabs>
          <w:tab w:val="left" w:pos="851"/>
          <w:tab w:val="left" w:pos="993"/>
        </w:tabs>
        <w:ind w:left="0" w:firstLine="567"/>
        <w:jc w:val="both"/>
      </w:pPr>
      <w:r w:rsidRPr="006F057B">
        <w:t xml:space="preserve">Обстоятельства, отягчающие наказание: понятие, виды, значение. </w:t>
      </w:r>
    </w:p>
    <w:p w:rsidR="005B5A4A" w:rsidRDefault="005B5A4A" w:rsidP="00A8750E">
      <w:pPr>
        <w:numPr>
          <w:ilvl w:val="1"/>
          <w:numId w:val="14"/>
        </w:numPr>
        <w:tabs>
          <w:tab w:val="left" w:pos="851"/>
          <w:tab w:val="left" w:pos="993"/>
        </w:tabs>
        <w:ind w:left="0" w:firstLine="567"/>
        <w:jc w:val="both"/>
      </w:pPr>
      <w:r w:rsidRPr="006F057B">
        <w:t>Назначение наказания</w:t>
      </w:r>
      <w:r w:rsidR="00293585">
        <w:t xml:space="preserve"> более мягкого, чем предусмотрено законом</w:t>
      </w:r>
      <w:r w:rsidRPr="006F057B">
        <w:t>.</w:t>
      </w:r>
    </w:p>
    <w:p w:rsidR="002D5D46" w:rsidRDefault="002D5D46" w:rsidP="00A8750E">
      <w:pPr>
        <w:numPr>
          <w:ilvl w:val="1"/>
          <w:numId w:val="14"/>
        </w:numPr>
        <w:tabs>
          <w:tab w:val="left" w:pos="851"/>
          <w:tab w:val="left" w:pos="993"/>
        </w:tabs>
        <w:ind w:left="0" w:firstLine="567"/>
        <w:jc w:val="both"/>
      </w:pPr>
      <w:r>
        <w:t>Назначение наказания при соучастии и за неоконченное преступление.</w:t>
      </w:r>
    </w:p>
    <w:p w:rsidR="002D5D46" w:rsidRPr="006F057B" w:rsidRDefault="002D5D46" w:rsidP="00A8750E">
      <w:pPr>
        <w:numPr>
          <w:ilvl w:val="1"/>
          <w:numId w:val="14"/>
        </w:numPr>
        <w:tabs>
          <w:tab w:val="left" w:pos="851"/>
          <w:tab w:val="left" w:pos="993"/>
        </w:tabs>
        <w:ind w:left="0" w:firstLine="567"/>
        <w:jc w:val="both"/>
      </w:pPr>
      <w:r>
        <w:t>Назначение наказания по совокупности преступлений и по совокупности приговоров</w:t>
      </w:r>
    </w:p>
    <w:p w:rsidR="005B5A4A" w:rsidRPr="006F057B" w:rsidRDefault="005B5A4A" w:rsidP="00A8750E">
      <w:pPr>
        <w:numPr>
          <w:ilvl w:val="1"/>
          <w:numId w:val="14"/>
        </w:numPr>
        <w:tabs>
          <w:tab w:val="left" w:pos="851"/>
          <w:tab w:val="left" w:pos="993"/>
        </w:tabs>
        <w:ind w:left="0" w:firstLine="567"/>
        <w:jc w:val="both"/>
      </w:pPr>
      <w:r w:rsidRPr="006F057B">
        <w:t>Условное осуждение: понятие, основания применения, сроки.</w:t>
      </w:r>
    </w:p>
    <w:p w:rsidR="005B5A4A" w:rsidRPr="006F057B" w:rsidRDefault="005B5A4A" w:rsidP="00A8750E">
      <w:pPr>
        <w:numPr>
          <w:ilvl w:val="1"/>
          <w:numId w:val="14"/>
        </w:numPr>
        <w:tabs>
          <w:tab w:val="left" w:pos="851"/>
          <w:tab w:val="left" w:pos="993"/>
        </w:tabs>
        <w:ind w:left="0" w:firstLine="567"/>
        <w:jc w:val="both"/>
      </w:pPr>
      <w:r w:rsidRPr="006F057B">
        <w:t xml:space="preserve">Освобождение от уголовной ответственности: понятие, </w:t>
      </w:r>
      <w:r w:rsidR="002D5D46">
        <w:t xml:space="preserve">виды, </w:t>
      </w:r>
      <w:r w:rsidRPr="006F057B">
        <w:t>классификация.</w:t>
      </w:r>
    </w:p>
    <w:p w:rsidR="005B5A4A" w:rsidRPr="006F057B" w:rsidRDefault="005B5A4A" w:rsidP="00A8750E">
      <w:pPr>
        <w:numPr>
          <w:ilvl w:val="1"/>
          <w:numId w:val="14"/>
        </w:numPr>
        <w:tabs>
          <w:tab w:val="left" w:pos="851"/>
          <w:tab w:val="left" w:pos="993"/>
        </w:tabs>
        <w:ind w:left="0" w:firstLine="567"/>
        <w:jc w:val="both"/>
      </w:pPr>
      <w:r w:rsidRPr="006F057B">
        <w:t>Освобождение от уголовной ответственности в связи с деятельным раскаянием: основания, отличие от освобождения от уголовной ответственности в связи с примирением с потерпевшим.</w:t>
      </w:r>
    </w:p>
    <w:p w:rsidR="005B5A4A" w:rsidRPr="006F057B" w:rsidRDefault="005B5A4A" w:rsidP="00A8750E">
      <w:pPr>
        <w:numPr>
          <w:ilvl w:val="1"/>
          <w:numId w:val="14"/>
        </w:numPr>
        <w:tabs>
          <w:tab w:val="left" w:pos="851"/>
          <w:tab w:val="left" w:pos="993"/>
        </w:tabs>
        <w:ind w:left="0" w:firstLine="567"/>
        <w:jc w:val="both"/>
      </w:pPr>
      <w:r w:rsidRPr="006F057B">
        <w:lastRenderedPageBreak/>
        <w:t>Освобождение от уголовной ответственности в связи с истечением сроков давности: основания, отличие от освобождения от наказания в связи с истечением сроков давности обвинительного приговора.</w:t>
      </w:r>
    </w:p>
    <w:p w:rsidR="005B5A4A" w:rsidRPr="006F057B" w:rsidRDefault="005B5A4A" w:rsidP="00A8750E">
      <w:pPr>
        <w:numPr>
          <w:ilvl w:val="1"/>
          <w:numId w:val="14"/>
        </w:numPr>
        <w:tabs>
          <w:tab w:val="left" w:pos="851"/>
          <w:tab w:val="left" w:pos="993"/>
        </w:tabs>
        <w:ind w:left="0" w:firstLine="567"/>
        <w:jc w:val="both"/>
      </w:pPr>
      <w:r w:rsidRPr="006F057B">
        <w:t>Освобождение от уголовной ответственности по делам о преступлениях в сфере экономической деятельности</w:t>
      </w:r>
      <w:r w:rsidR="00293585">
        <w:t xml:space="preserve"> и в связи с назначением судебного штрафа.</w:t>
      </w:r>
    </w:p>
    <w:p w:rsidR="005B5A4A" w:rsidRPr="006F057B" w:rsidRDefault="005B5A4A" w:rsidP="00A8750E">
      <w:pPr>
        <w:numPr>
          <w:ilvl w:val="1"/>
          <w:numId w:val="14"/>
        </w:numPr>
        <w:tabs>
          <w:tab w:val="left" w:pos="851"/>
          <w:tab w:val="left" w:pos="993"/>
        </w:tabs>
        <w:ind w:left="0" w:firstLine="567"/>
        <w:jc w:val="both"/>
      </w:pPr>
      <w:r w:rsidRPr="006F057B">
        <w:t xml:space="preserve">Освобождение от наказания: понятие, </w:t>
      </w:r>
      <w:r w:rsidR="000348F2">
        <w:t xml:space="preserve">виды, </w:t>
      </w:r>
      <w:r w:rsidRPr="006F057B">
        <w:t>классификация.</w:t>
      </w:r>
    </w:p>
    <w:p w:rsidR="005B5A4A" w:rsidRPr="006F057B" w:rsidRDefault="005B5A4A" w:rsidP="00A8750E">
      <w:pPr>
        <w:numPr>
          <w:ilvl w:val="1"/>
          <w:numId w:val="14"/>
        </w:numPr>
        <w:tabs>
          <w:tab w:val="left" w:pos="851"/>
          <w:tab w:val="left" w:pos="993"/>
        </w:tabs>
        <w:ind w:left="0" w:firstLine="567"/>
        <w:jc w:val="both"/>
      </w:pPr>
      <w:r w:rsidRPr="006F057B">
        <w:t>Условно-досрочное освобождение от наказания: основания, отличие от замены назначенного наказания более мягким видом.</w:t>
      </w:r>
    </w:p>
    <w:p w:rsidR="005B5A4A" w:rsidRPr="006F057B" w:rsidRDefault="005B5A4A" w:rsidP="00A8750E">
      <w:pPr>
        <w:numPr>
          <w:ilvl w:val="1"/>
          <w:numId w:val="14"/>
        </w:numPr>
        <w:tabs>
          <w:tab w:val="left" w:pos="851"/>
          <w:tab w:val="left" w:pos="993"/>
        </w:tabs>
        <w:ind w:left="0" w:firstLine="567"/>
        <w:jc w:val="both"/>
      </w:pPr>
      <w:r w:rsidRPr="006F057B">
        <w:t>Освобождение от наказания вследствие изменения обстановки</w:t>
      </w:r>
      <w:r w:rsidR="00293585">
        <w:t xml:space="preserve"> и в связи с болезнью.</w:t>
      </w:r>
    </w:p>
    <w:p w:rsidR="005B5A4A" w:rsidRPr="006F057B" w:rsidRDefault="005B5A4A" w:rsidP="00A8750E">
      <w:pPr>
        <w:numPr>
          <w:ilvl w:val="1"/>
          <w:numId w:val="14"/>
        </w:numPr>
        <w:tabs>
          <w:tab w:val="left" w:pos="851"/>
          <w:tab w:val="left" w:pos="993"/>
        </w:tabs>
        <w:ind w:left="0" w:firstLine="567"/>
        <w:jc w:val="both"/>
        <w:rPr>
          <w:u w:val="single"/>
        </w:rPr>
      </w:pPr>
      <w:r w:rsidRPr="006F057B">
        <w:rPr>
          <w:bCs/>
        </w:rPr>
        <w:t>Амнистия и  помилование.</w:t>
      </w:r>
    </w:p>
    <w:p w:rsidR="005B5A4A" w:rsidRPr="006F057B" w:rsidRDefault="005B5A4A" w:rsidP="00A8750E">
      <w:pPr>
        <w:numPr>
          <w:ilvl w:val="1"/>
          <w:numId w:val="14"/>
        </w:numPr>
        <w:tabs>
          <w:tab w:val="left" w:pos="851"/>
          <w:tab w:val="left" w:pos="993"/>
        </w:tabs>
        <w:ind w:left="0" w:firstLine="567"/>
        <w:jc w:val="both"/>
        <w:rPr>
          <w:u w:val="single"/>
        </w:rPr>
      </w:pPr>
      <w:r w:rsidRPr="006F057B">
        <w:rPr>
          <w:bCs/>
        </w:rPr>
        <w:t xml:space="preserve">Отсрочка отбывания наказания </w:t>
      </w:r>
      <w:r w:rsidR="00293585">
        <w:rPr>
          <w:bCs/>
        </w:rPr>
        <w:t xml:space="preserve"> в связи </w:t>
      </w:r>
      <w:r w:rsidR="00293585" w:rsidRPr="006F057B">
        <w:t>беременнос</w:t>
      </w:r>
      <w:r w:rsidR="00293585">
        <w:t>тью</w:t>
      </w:r>
      <w:r w:rsidR="007A3D62">
        <w:t>,</w:t>
      </w:r>
      <w:r w:rsidR="00293585">
        <w:t xml:space="preserve"> наличием малолетних детей и больным наркоманией.</w:t>
      </w:r>
    </w:p>
    <w:p w:rsidR="005B5A4A" w:rsidRPr="006F057B" w:rsidRDefault="005B5A4A" w:rsidP="00A8750E">
      <w:pPr>
        <w:numPr>
          <w:ilvl w:val="1"/>
          <w:numId w:val="14"/>
        </w:numPr>
        <w:tabs>
          <w:tab w:val="left" w:pos="851"/>
          <w:tab w:val="left" w:pos="993"/>
        </w:tabs>
        <w:ind w:left="0" w:firstLine="567"/>
        <w:jc w:val="both"/>
      </w:pPr>
      <w:r w:rsidRPr="006F057B">
        <w:t>Виды и особенности наказаний, применяемы</w:t>
      </w:r>
      <w:r w:rsidR="000348F2">
        <w:t>х</w:t>
      </w:r>
      <w:r w:rsidRPr="006F057B">
        <w:t xml:space="preserve"> к несовершеннолетним. </w:t>
      </w:r>
    </w:p>
    <w:p w:rsidR="005B5A4A" w:rsidRPr="006F057B" w:rsidRDefault="005B5A4A" w:rsidP="00A8750E">
      <w:pPr>
        <w:numPr>
          <w:ilvl w:val="1"/>
          <w:numId w:val="14"/>
        </w:numPr>
        <w:tabs>
          <w:tab w:val="left" w:pos="851"/>
          <w:tab w:val="left" w:pos="993"/>
        </w:tabs>
        <w:ind w:left="0" w:firstLine="567"/>
        <w:jc w:val="both"/>
      </w:pPr>
      <w:r w:rsidRPr="006F057B">
        <w:t>Принудительные меры воспитательного воздействия: понятие, виды, основания и порядок их применения.</w:t>
      </w:r>
    </w:p>
    <w:p w:rsidR="005B5A4A" w:rsidRPr="006F057B" w:rsidRDefault="005B5A4A" w:rsidP="00A8750E">
      <w:pPr>
        <w:numPr>
          <w:ilvl w:val="1"/>
          <w:numId w:val="14"/>
        </w:numPr>
        <w:tabs>
          <w:tab w:val="left" w:pos="851"/>
          <w:tab w:val="left" w:pos="993"/>
        </w:tabs>
        <w:ind w:left="0" w:firstLine="567"/>
        <w:jc w:val="both"/>
        <w:rPr>
          <w:u w:val="single"/>
        </w:rPr>
      </w:pPr>
      <w:r w:rsidRPr="006F057B">
        <w:t>Принудительные меры медицинского характера: понятие, признаки, цели, основания применения.</w:t>
      </w:r>
    </w:p>
    <w:p w:rsidR="005B5A4A" w:rsidRPr="006F057B" w:rsidRDefault="005B5A4A" w:rsidP="00A8750E">
      <w:pPr>
        <w:numPr>
          <w:ilvl w:val="1"/>
          <w:numId w:val="14"/>
        </w:numPr>
        <w:tabs>
          <w:tab w:val="left" w:pos="851"/>
          <w:tab w:val="left" w:pos="993"/>
        </w:tabs>
        <w:ind w:left="0" w:firstLine="567"/>
        <w:jc w:val="both"/>
      </w:pPr>
      <w:r w:rsidRPr="006F057B">
        <w:t xml:space="preserve">Виды принудительных мер медицинского характера. </w:t>
      </w:r>
    </w:p>
    <w:p w:rsidR="005B5A4A" w:rsidRPr="006F057B" w:rsidRDefault="005B5A4A" w:rsidP="00A8750E">
      <w:pPr>
        <w:numPr>
          <w:ilvl w:val="1"/>
          <w:numId w:val="14"/>
        </w:numPr>
        <w:tabs>
          <w:tab w:val="left" w:pos="851"/>
          <w:tab w:val="left" w:pos="993"/>
        </w:tabs>
        <w:ind w:left="0" w:firstLine="567"/>
        <w:jc w:val="both"/>
      </w:pPr>
      <w:r w:rsidRPr="006F057B">
        <w:t>Конфискация имущества: понятие, основания применения.</w:t>
      </w:r>
    </w:p>
    <w:p w:rsidR="005B5A4A" w:rsidRPr="006F057B" w:rsidRDefault="005B5A4A" w:rsidP="00A8750E">
      <w:pPr>
        <w:numPr>
          <w:ilvl w:val="1"/>
          <w:numId w:val="14"/>
        </w:numPr>
        <w:tabs>
          <w:tab w:val="left" w:pos="851"/>
          <w:tab w:val="left" w:pos="993"/>
        </w:tabs>
        <w:ind w:left="0" w:firstLine="567"/>
        <w:jc w:val="both"/>
      </w:pPr>
      <w:r w:rsidRPr="006F057B">
        <w:t>Судебный штраф. Его место в системе уголовного права. Размеры.</w:t>
      </w:r>
    </w:p>
    <w:p w:rsidR="00131570" w:rsidRDefault="00131570" w:rsidP="006D47B0">
      <w:pPr>
        <w:tabs>
          <w:tab w:val="left" w:pos="993"/>
          <w:tab w:val="left" w:pos="1134"/>
        </w:tabs>
        <w:ind w:right="-567"/>
        <w:jc w:val="center"/>
        <w:rPr>
          <w:b/>
          <w:bCs/>
        </w:rPr>
      </w:pPr>
    </w:p>
    <w:p w:rsidR="00131570" w:rsidRDefault="00131570" w:rsidP="006D47B0">
      <w:pPr>
        <w:tabs>
          <w:tab w:val="left" w:pos="993"/>
          <w:tab w:val="left" w:pos="1134"/>
        </w:tabs>
        <w:ind w:right="-567"/>
        <w:jc w:val="center"/>
        <w:rPr>
          <w:b/>
          <w:bCs/>
        </w:rPr>
      </w:pPr>
    </w:p>
    <w:p w:rsidR="00BB1A21" w:rsidRPr="00C9638E" w:rsidRDefault="000348F2" w:rsidP="005503DC">
      <w:pPr>
        <w:shd w:val="clear" w:color="auto" w:fill="FFFFFF"/>
        <w:ind w:left="708" w:right="-568"/>
        <w:jc w:val="center"/>
        <w:outlineLvl w:val="4"/>
        <w:rPr>
          <w:b/>
          <w:bCs/>
          <w:color w:val="000000"/>
        </w:rPr>
      </w:pPr>
      <w:r>
        <w:rPr>
          <w:b/>
          <w:bCs/>
          <w:color w:val="000000"/>
        </w:rPr>
        <w:t>7</w:t>
      </w:r>
      <w:r w:rsidR="00C9638E" w:rsidRPr="00C9638E">
        <w:rPr>
          <w:b/>
          <w:bCs/>
          <w:color w:val="000000"/>
        </w:rPr>
        <w:t xml:space="preserve">. </w:t>
      </w:r>
      <w:r w:rsidR="00BB1A21" w:rsidRPr="00C9638E">
        <w:rPr>
          <w:b/>
          <w:bCs/>
          <w:color w:val="000000"/>
        </w:rPr>
        <w:t>Самостоятельная работа студентов</w:t>
      </w:r>
    </w:p>
    <w:p w:rsidR="00BB1A21" w:rsidRPr="00CB5A6A" w:rsidRDefault="00BB1A21" w:rsidP="005503DC">
      <w:pPr>
        <w:ind w:left="900" w:right="-568"/>
        <w:jc w:val="center"/>
        <w:rPr>
          <w:b/>
          <w:bCs/>
        </w:rPr>
      </w:pPr>
    </w:p>
    <w:p w:rsidR="00BB1A21" w:rsidRPr="00EF75FB" w:rsidRDefault="00BB1A21" w:rsidP="000348F2">
      <w:pPr>
        <w:shd w:val="clear" w:color="auto" w:fill="FFFFFF"/>
        <w:ind w:firstLine="708"/>
        <w:jc w:val="both"/>
      </w:pPr>
      <w:r w:rsidRPr="00EF75FB">
        <w:t>Самостоятельная работа является наиболее деятельным и творческим процессом, который выполняет ряд дидактических функций: способствует формированию диалектического мышления, вырабатывает высокую культуру умственного труда, совершенствует способы организации познавательной деятельности, воспитывает ответственность, целеустремленность, систематичность и последовательность в работе студентов, развивает у них бережное отношение к своему времени, способность доводить до конца начатое дело.</w:t>
      </w:r>
    </w:p>
    <w:p w:rsidR="00BB1A21" w:rsidRPr="00EF75FB" w:rsidRDefault="00BB1A21" w:rsidP="000348F2">
      <w:pPr>
        <w:shd w:val="clear" w:color="auto" w:fill="FFFFFF"/>
      </w:pPr>
      <w:r>
        <w:rPr>
          <w:b/>
          <w:bCs/>
        </w:rPr>
        <w:t xml:space="preserve">          </w:t>
      </w:r>
      <w:r w:rsidRPr="00EF75FB">
        <w:rPr>
          <w:b/>
          <w:bCs/>
        </w:rPr>
        <w:t>Изучение понятийного аппарата дисциплины</w:t>
      </w:r>
    </w:p>
    <w:p w:rsidR="00BB1A21" w:rsidRPr="00EF75FB" w:rsidRDefault="00BB1A21" w:rsidP="000348F2">
      <w:pPr>
        <w:shd w:val="clear" w:color="auto" w:fill="FFFFFF"/>
        <w:jc w:val="both"/>
        <w:rPr>
          <w:b/>
          <w:bCs/>
        </w:rPr>
      </w:pPr>
      <w:r w:rsidRPr="00EF75FB">
        <w:t>Вся система индивидуальной самостоятельной работы должна быть</w:t>
      </w:r>
      <w:r w:rsidRPr="00EF75FB">
        <w:rPr>
          <w:i/>
          <w:iCs/>
        </w:rPr>
        <w:t xml:space="preserve"> </w:t>
      </w:r>
      <w:r w:rsidRPr="00EF75FB">
        <w:t>подчинена усвоению понятийного аппарата,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 Лучшему усвоению и пониманию дисциплины помогут различные энциклопедии, словари, справочники и другие материалы, указанные списке литературы.</w:t>
      </w:r>
    </w:p>
    <w:p w:rsidR="00BB1A21" w:rsidRPr="00EF75FB" w:rsidRDefault="00BB1A21" w:rsidP="000348F2">
      <w:pPr>
        <w:shd w:val="clear" w:color="auto" w:fill="FFFFFF"/>
        <w:ind w:firstLine="709"/>
        <w:jc w:val="both"/>
      </w:pPr>
      <w:r w:rsidRPr="00EF75FB">
        <w:rPr>
          <w:b/>
          <w:bCs/>
        </w:rPr>
        <w:t>Изучение тем самостоятельной подготовки по учебно-тематическому плану</w:t>
      </w:r>
    </w:p>
    <w:p w:rsidR="00BB1A21" w:rsidRPr="00EF75FB" w:rsidRDefault="00BB1A21" w:rsidP="000348F2">
      <w:pPr>
        <w:shd w:val="clear" w:color="auto" w:fill="FFFFFF"/>
        <w:ind w:firstLine="708"/>
        <w:jc w:val="both"/>
      </w:pPr>
      <w:r w:rsidRPr="00EF75FB">
        <w:t>Особое место отводится самостоятельной проработке студентами отдельных разделов и тем по изучаемой дисциплине. Такой подход вырабатывает у студентов инициативу, стремление к увеличению объема знаний, выработке умений и навыков всестороннего овладения способами и приемами профессиональной деятельности.</w:t>
      </w:r>
    </w:p>
    <w:p w:rsidR="00BB1A21" w:rsidRPr="00EF75FB" w:rsidRDefault="00BB1A21" w:rsidP="000348F2">
      <w:pPr>
        <w:shd w:val="clear" w:color="auto" w:fill="FFFFFF"/>
        <w:ind w:firstLine="708"/>
        <w:jc w:val="both"/>
      </w:pPr>
      <w:r w:rsidRPr="00EF75FB">
        <w:t>Изучение вопросов очередной темы требует глубокого усвоения теоретических основ, раскрытия сущности основных категорий уголовного права, отдельных составов преступлений, проблемных вопросов квалификации и отграничению преступлений, анализа примеров из судебной практики.</w:t>
      </w:r>
    </w:p>
    <w:p w:rsidR="00BB1A21" w:rsidRPr="00EF75FB" w:rsidRDefault="00BB1A21" w:rsidP="000348F2">
      <w:pPr>
        <w:shd w:val="clear" w:color="auto" w:fill="FFFFFF"/>
        <w:ind w:firstLine="708"/>
        <w:jc w:val="both"/>
      </w:pPr>
      <w:r w:rsidRPr="00EF75FB">
        <w:t xml:space="preserve">Результаты внеаудиторной самостоятельной работы студента оцениваются в ходе устного собеседования или письменного ответа. </w:t>
      </w:r>
    </w:p>
    <w:p w:rsidR="00BB1A21" w:rsidRDefault="00BB1A21" w:rsidP="005503DC">
      <w:pPr>
        <w:ind w:left="900" w:right="-568"/>
        <w:jc w:val="center"/>
        <w:rPr>
          <w:b/>
          <w:bCs/>
        </w:rPr>
      </w:pPr>
      <w:r w:rsidRPr="00CB5A6A">
        <w:rPr>
          <w:b/>
          <w:bCs/>
        </w:rPr>
        <w:t>.</w:t>
      </w:r>
    </w:p>
    <w:p w:rsidR="00BB1A21" w:rsidRPr="00CB5A6A" w:rsidRDefault="00BB1A21" w:rsidP="005503DC">
      <w:pPr>
        <w:ind w:left="900" w:right="-568"/>
        <w:jc w:val="center"/>
        <w:rPr>
          <w:b/>
          <w:bCs/>
        </w:rPr>
      </w:pPr>
      <w:r w:rsidRPr="00CB5A6A">
        <w:rPr>
          <w:b/>
          <w:bCs/>
        </w:rPr>
        <w:t xml:space="preserve"> Содержание самос</w:t>
      </w:r>
      <w:r w:rsidR="005503DC">
        <w:rPr>
          <w:b/>
          <w:bCs/>
        </w:rPr>
        <w:t>тоятельной работы (по разделам)</w:t>
      </w:r>
    </w:p>
    <w:p w:rsidR="00BB1A21" w:rsidRDefault="00BB1A21" w:rsidP="005503DC">
      <w:pPr>
        <w:ind w:right="-568" w:firstLine="708"/>
        <w:jc w:val="both"/>
      </w:pPr>
      <w:r w:rsidRPr="00CB5A6A">
        <w:rPr>
          <w:b/>
          <w:bCs/>
        </w:rPr>
        <w:t xml:space="preserve"> Раздел 1.</w:t>
      </w:r>
      <w:r w:rsidRPr="00CB5A6A">
        <w:t xml:space="preserve"> </w:t>
      </w:r>
    </w:p>
    <w:p w:rsidR="0079587C" w:rsidRDefault="0079587C" w:rsidP="000348F2">
      <w:pPr>
        <w:tabs>
          <w:tab w:val="left" w:pos="993"/>
        </w:tabs>
        <w:ind w:firstLine="708"/>
        <w:jc w:val="both"/>
      </w:pPr>
      <w:r>
        <w:t xml:space="preserve">Контрольные вопросы: 1. Дайте понятие уголовного права РФ. 2. Перечислите задачи и функции уголовного права РФ. 3. Какие общественные отношения регулируются уголовным </w:t>
      </w:r>
      <w:r>
        <w:lastRenderedPageBreak/>
        <w:t>правом? 4. С помощью каких методов регулируются уголовно-правовые отношения? 5. В каких значениях можно понимать термин «уголовное право»? 6. Что включает в себя Общая часть уголовного права? 7. Назовите основной источник уголовного права. 8. В чем заключается роль постановлений Пленума Верховного Суда РФ?</w:t>
      </w:r>
    </w:p>
    <w:p w:rsidR="0079587C" w:rsidRDefault="00157043" w:rsidP="000348F2">
      <w:pPr>
        <w:tabs>
          <w:tab w:val="left" w:pos="993"/>
        </w:tabs>
        <w:ind w:firstLine="708"/>
        <w:jc w:val="both"/>
      </w:pPr>
      <w:r>
        <w:t xml:space="preserve">1. </w:t>
      </w:r>
      <w:r w:rsidR="0079587C">
        <w:t>Как действует уголовный закон во времени и пространстве? 2. Что такое «обратная сила уголовного закона»? 3. Что такое уголовный закон? 4. Каковы виды и структура уголовного закона? 5. Что означает принципы территориальности и гражданства? 6. Кто пользуется дипломатическим иммунитетом? 7. Каков порядок вступления в силу уголовного закона? 8. Что считается временем совершения преступления?</w:t>
      </w:r>
    </w:p>
    <w:p w:rsidR="00BB1A21" w:rsidRDefault="0079587C" w:rsidP="005503DC">
      <w:pPr>
        <w:tabs>
          <w:tab w:val="left" w:pos="993"/>
        </w:tabs>
        <w:ind w:right="-568" w:firstLine="708"/>
        <w:jc w:val="both"/>
      </w:pPr>
      <w:r>
        <w:t xml:space="preserve"> </w:t>
      </w:r>
      <w:r w:rsidR="00BB1A21" w:rsidRPr="00CB5A6A">
        <w:rPr>
          <w:b/>
          <w:bCs/>
        </w:rPr>
        <w:t>Раздел 2.</w:t>
      </w:r>
      <w:r w:rsidR="00BB1A21" w:rsidRPr="00CB5A6A">
        <w:t xml:space="preserve"> </w:t>
      </w:r>
    </w:p>
    <w:p w:rsidR="0079587C" w:rsidRPr="00CB5A6A" w:rsidRDefault="00157043" w:rsidP="000348F2">
      <w:pPr>
        <w:tabs>
          <w:tab w:val="left" w:pos="993"/>
        </w:tabs>
        <w:ind w:firstLine="708"/>
        <w:jc w:val="both"/>
      </w:pPr>
      <w:r>
        <w:t>1.</w:t>
      </w:r>
      <w:r w:rsidR="0079587C">
        <w:t>Дайте определение понятию «преступление». 2. Почему определение понятия «преступления» в российском уголовном праве считается формально-материальным? 3. Чем преступление отличается от других видов правонарушения? 4. Какие виды преступлений вы знаете? 5. Каково значение категоризаций преступлений, предусмотренной ст. 15 УК РФ? 6. Назовите основные признаки преступления и непреступного правонарушения? 7. Каково соотношение преступлений и аморальных поступков?</w:t>
      </w:r>
    </w:p>
    <w:p w:rsidR="0079587C" w:rsidRDefault="00157043" w:rsidP="000348F2">
      <w:pPr>
        <w:tabs>
          <w:tab w:val="left" w:pos="993"/>
        </w:tabs>
        <w:ind w:firstLine="708"/>
        <w:jc w:val="both"/>
        <w:rPr>
          <w:b/>
          <w:bCs/>
        </w:rPr>
      </w:pPr>
      <w:r>
        <w:t xml:space="preserve">1. </w:t>
      </w:r>
      <w:r w:rsidR="0079587C">
        <w:t xml:space="preserve">Что такое «состав преступления»? 4. Соотнесите понятия «преступление» и «состав преступления». 5. Назовите виды составов преступлений. 6. В чем особенности </w:t>
      </w:r>
      <w:r>
        <w:t xml:space="preserve">формально-материального </w:t>
      </w:r>
      <w:r w:rsidR="0079587C">
        <w:t>состава преступления?</w:t>
      </w:r>
    </w:p>
    <w:p w:rsidR="00BB1A21" w:rsidRPr="00CB5A6A" w:rsidRDefault="00157043" w:rsidP="000348F2">
      <w:pPr>
        <w:tabs>
          <w:tab w:val="left" w:pos="993"/>
        </w:tabs>
        <w:ind w:firstLine="708"/>
        <w:jc w:val="both"/>
      </w:pPr>
      <w:r>
        <w:t xml:space="preserve">1. </w:t>
      </w:r>
      <w:r w:rsidR="0079587C">
        <w:t>Какие виды объектов преступлений вы знаете? 2. Какие общественные отношения относятся к родовому объекту преступления? 3. В чем заключается значение объекта преступления? 4. Какие признаки объективной стороны являются обязательными, а какие - факультативными? 5. В чем заключается особенность причинной связи в уголовном праве?</w:t>
      </w:r>
    </w:p>
    <w:p w:rsidR="00BB1A21" w:rsidRPr="00CB5A6A" w:rsidRDefault="0079587C" w:rsidP="000348F2">
      <w:pPr>
        <w:tabs>
          <w:tab w:val="left" w:pos="993"/>
        </w:tabs>
        <w:ind w:firstLine="708"/>
        <w:jc w:val="both"/>
      </w:pPr>
      <w:r>
        <w:t>С какого возраста наступает уголовная ответственность? 2. В какой момент человек считается достигшим определенного возраста? 3. Перечислите заболевания, которые могут за собой повлечь состояние невменяемости? 4. Что такое «вина» и каковы ее формы? 5. Чем прямой умысел отличается от косвенного? 6. Перечислите факультативные признаки субъективной стороны преступления?</w:t>
      </w:r>
    </w:p>
    <w:p w:rsidR="000348F2" w:rsidRDefault="000348F2" w:rsidP="000348F2">
      <w:pPr>
        <w:tabs>
          <w:tab w:val="left" w:pos="993"/>
        </w:tabs>
        <w:ind w:firstLine="708"/>
        <w:jc w:val="both"/>
        <w:rPr>
          <w:b/>
          <w:bCs/>
        </w:rPr>
      </w:pPr>
    </w:p>
    <w:p w:rsidR="000348F2" w:rsidRDefault="00BB1A21" w:rsidP="000348F2">
      <w:pPr>
        <w:tabs>
          <w:tab w:val="left" w:pos="993"/>
        </w:tabs>
        <w:ind w:firstLine="708"/>
        <w:jc w:val="both"/>
      </w:pPr>
      <w:r w:rsidRPr="00CB5A6A">
        <w:rPr>
          <w:b/>
          <w:bCs/>
        </w:rPr>
        <w:t>Раздел</w:t>
      </w:r>
      <w:r w:rsidR="00E124B4">
        <w:rPr>
          <w:b/>
          <w:bCs/>
        </w:rPr>
        <w:t xml:space="preserve"> 3</w:t>
      </w:r>
      <w:r w:rsidRPr="00CB5A6A">
        <w:rPr>
          <w:b/>
          <w:bCs/>
        </w:rPr>
        <w:t>.</w:t>
      </w:r>
      <w:r w:rsidRPr="00CB5A6A">
        <w:t xml:space="preserve">  </w:t>
      </w:r>
    </w:p>
    <w:p w:rsidR="00157043" w:rsidRDefault="00157043" w:rsidP="000348F2">
      <w:pPr>
        <w:tabs>
          <w:tab w:val="left" w:pos="993"/>
        </w:tabs>
        <w:ind w:firstLine="708"/>
        <w:jc w:val="both"/>
      </w:pPr>
      <w:r>
        <w:t xml:space="preserve">1. </w:t>
      </w:r>
      <w:r w:rsidR="000348F2">
        <w:t xml:space="preserve">Что такое множественность преступлений? </w:t>
      </w:r>
      <w:r>
        <w:t xml:space="preserve">2. </w:t>
      </w:r>
      <w:r w:rsidR="000348F2">
        <w:t xml:space="preserve">Какие формы множественности выделяет УК РФ? </w:t>
      </w:r>
      <w:r>
        <w:t xml:space="preserve">3. </w:t>
      </w:r>
      <w:r w:rsidR="000348F2">
        <w:t xml:space="preserve">Какие виды единичного сложного преступления можно выделить? </w:t>
      </w:r>
      <w:r>
        <w:t xml:space="preserve">4. </w:t>
      </w:r>
      <w:r w:rsidR="000348F2">
        <w:t xml:space="preserve">Какими признаками обладает совокупность? </w:t>
      </w:r>
      <w:r>
        <w:t xml:space="preserve">5. </w:t>
      </w:r>
      <w:r w:rsidR="000348F2">
        <w:t xml:space="preserve">Какие виды совокупности? </w:t>
      </w:r>
      <w:r>
        <w:t xml:space="preserve">6. </w:t>
      </w:r>
      <w:r w:rsidR="000348F2">
        <w:t xml:space="preserve">Что такое рецидив? </w:t>
      </w:r>
      <w:r>
        <w:t xml:space="preserve">7. </w:t>
      </w:r>
      <w:r w:rsidR="000348F2">
        <w:t xml:space="preserve">Какие признаки рецидива можно выделить? </w:t>
      </w:r>
      <w:r>
        <w:t xml:space="preserve">8. </w:t>
      </w:r>
      <w:r w:rsidR="000348F2">
        <w:t xml:space="preserve">Какие виды рецидива выделяет УК РФ? </w:t>
      </w:r>
    </w:p>
    <w:p w:rsidR="0079587C" w:rsidRDefault="00157043" w:rsidP="000348F2">
      <w:pPr>
        <w:tabs>
          <w:tab w:val="left" w:pos="993"/>
        </w:tabs>
        <w:ind w:firstLine="708"/>
        <w:jc w:val="both"/>
        <w:rPr>
          <w:b/>
          <w:bCs/>
        </w:rPr>
      </w:pPr>
      <w:r>
        <w:t xml:space="preserve">1. </w:t>
      </w:r>
      <w:r w:rsidR="0079587C">
        <w:t>Что такое «стадия совершения преступления»? 2. Какие стадии проходит умышленное преступление от начала до конца? 3. Каково содержание оконченного преступления? 4. Что такое приготовление к преступлению и каковы пределы ответственности за него? 5. Дайте понятие покушения, отграничьте покушение от приготовления и оконченного преступления.</w:t>
      </w:r>
    </w:p>
    <w:p w:rsidR="0079587C" w:rsidRDefault="0079587C" w:rsidP="005503DC">
      <w:pPr>
        <w:tabs>
          <w:tab w:val="left" w:pos="993"/>
        </w:tabs>
        <w:ind w:right="-568" w:firstLine="708"/>
        <w:jc w:val="both"/>
        <w:rPr>
          <w:b/>
          <w:bCs/>
        </w:rPr>
      </w:pPr>
    </w:p>
    <w:p w:rsidR="00BB1A21" w:rsidRPr="00CB5A6A" w:rsidRDefault="00BB1A21" w:rsidP="005503DC">
      <w:pPr>
        <w:tabs>
          <w:tab w:val="left" w:pos="993"/>
        </w:tabs>
        <w:ind w:right="-568" w:firstLine="708"/>
        <w:jc w:val="both"/>
      </w:pPr>
      <w:r w:rsidRPr="00CB5A6A">
        <w:rPr>
          <w:b/>
          <w:bCs/>
        </w:rPr>
        <w:t xml:space="preserve">Раздел </w:t>
      </w:r>
      <w:r w:rsidR="00E124B4">
        <w:rPr>
          <w:b/>
          <w:bCs/>
        </w:rPr>
        <w:t>4</w:t>
      </w:r>
      <w:r>
        <w:rPr>
          <w:b/>
          <w:bCs/>
        </w:rPr>
        <w:t>.</w:t>
      </w:r>
      <w:r w:rsidRPr="00CB5A6A">
        <w:t xml:space="preserve"> </w:t>
      </w:r>
    </w:p>
    <w:p w:rsidR="00BB1A21" w:rsidRPr="00CB5A6A" w:rsidRDefault="000348F2" w:rsidP="000348F2">
      <w:pPr>
        <w:tabs>
          <w:tab w:val="left" w:pos="993"/>
        </w:tabs>
        <w:ind w:firstLine="708"/>
        <w:jc w:val="both"/>
      </w:pPr>
      <w:r>
        <w:t>1.</w:t>
      </w:r>
      <w:r w:rsidR="0079587C">
        <w:t>Что такое соучастие в уголовном праве? 2. Каково значение института соучастия? 3. Какими признаками характеризуется соучастие? 4. Какие бывают виды соучастников? 5. Какие формы соучастия вы знаете?</w:t>
      </w:r>
      <w:r>
        <w:t xml:space="preserve"> Чем отличается соучастие от прикосновенности? </w:t>
      </w:r>
      <w:r w:rsidR="00BB1A21" w:rsidRPr="00CB5A6A">
        <w:t xml:space="preserve"> </w:t>
      </w:r>
    </w:p>
    <w:p w:rsidR="0079587C" w:rsidRDefault="000348F2" w:rsidP="000348F2">
      <w:pPr>
        <w:tabs>
          <w:tab w:val="left" w:pos="993"/>
        </w:tabs>
        <w:ind w:firstLine="708"/>
        <w:jc w:val="both"/>
      </w:pPr>
      <w:r>
        <w:t>1.</w:t>
      </w:r>
      <w:r w:rsidR="00BB1A21" w:rsidRPr="00CB5A6A">
        <w:t xml:space="preserve"> </w:t>
      </w:r>
      <w:r w:rsidR="0079587C">
        <w:t>Перечислите обстоятельства, исключающие преступность деяния. 2. Когда необходимая оборона является правомерной? 3. Чем необходимая оборона отличается от крайней необходимости? 4. В каких случаях можно при задержании преступника причинять вред? 5. Охарактеризуйте обоснованный риск как обстоятельство, исключающее преступность деяния. 6. Дайте понятие крайней необходимости и обстоятельств, определяющих правомерность ее реализации.</w:t>
      </w:r>
    </w:p>
    <w:p w:rsidR="00E124B4" w:rsidRDefault="00E124B4" w:rsidP="000348F2">
      <w:pPr>
        <w:tabs>
          <w:tab w:val="left" w:pos="993"/>
        </w:tabs>
        <w:ind w:firstLine="708"/>
        <w:jc w:val="both"/>
      </w:pPr>
    </w:p>
    <w:p w:rsidR="00BB1A21" w:rsidRPr="00CB5A6A" w:rsidRDefault="00BB1A21" w:rsidP="005503DC">
      <w:pPr>
        <w:tabs>
          <w:tab w:val="left" w:pos="993"/>
        </w:tabs>
        <w:ind w:right="-568" w:firstLine="708"/>
        <w:jc w:val="both"/>
      </w:pPr>
      <w:r w:rsidRPr="00CB5A6A">
        <w:rPr>
          <w:b/>
          <w:bCs/>
        </w:rPr>
        <w:t xml:space="preserve">Раздел </w:t>
      </w:r>
      <w:r w:rsidR="00E124B4">
        <w:rPr>
          <w:b/>
          <w:bCs/>
        </w:rPr>
        <w:t>5</w:t>
      </w:r>
      <w:r w:rsidRPr="00CB5A6A">
        <w:rPr>
          <w:b/>
          <w:bCs/>
        </w:rPr>
        <w:t>.</w:t>
      </w:r>
      <w:r w:rsidR="000348F2">
        <w:t xml:space="preserve">  </w:t>
      </w:r>
    </w:p>
    <w:p w:rsidR="0079587C" w:rsidRPr="00CB5A6A" w:rsidRDefault="000348F2" w:rsidP="000348F2">
      <w:pPr>
        <w:tabs>
          <w:tab w:val="left" w:pos="993"/>
        </w:tabs>
        <w:ind w:firstLine="708"/>
        <w:jc w:val="both"/>
      </w:pPr>
      <w:r>
        <w:lastRenderedPageBreak/>
        <w:t xml:space="preserve">1. </w:t>
      </w:r>
      <w:r w:rsidR="0079587C">
        <w:t xml:space="preserve">Что означает такая цель наказания, как «восстановление социальной справедливости»? </w:t>
      </w:r>
      <w:r>
        <w:t>2</w:t>
      </w:r>
      <w:r w:rsidR="0079587C">
        <w:t>. Охарактеризуйте систему наказаний в уголовном праве России. 3. Какие виды наказаний не назначаются в настоящее время? С чем это связано? 4. Какие виды исправительных учреждений вы знаете? 5. Существует ли такой вид наказания как конфискация имущества? 6. В каком учреждении отбывают наказание в виде ареста? 7. Лишение права занимать определенные должности или заниматься определенной деятельностью – это основной или дополнительный вид наказания?</w:t>
      </w:r>
    </w:p>
    <w:p w:rsidR="0079587C" w:rsidRDefault="000348F2" w:rsidP="000348F2">
      <w:pPr>
        <w:tabs>
          <w:tab w:val="left" w:pos="993"/>
        </w:tabs>
        <w:ind w:firstLine="708"/>
        <w:jc w:val="both"/>
        <w:rPr>
          <w:b/>
          <w:bCs/>
        </w:rPr>
      </w:pPr>
      <w:r>
        <w:t xml:space="preserve">1. </w:t>
      </w:r>
      <w:r w:rsidR="0079587C">
        <w:t>Что такое «назначение наказания»? 2. Кто назначает уголовное наказание? 3. Какими правилами суд должен руководствоваться при назначении наказания всегда? 4. Перечислите специальные правила назначения наказания? 5. Должен ли суд учесть влияние назначенного наказания на условия жизни семьи осужденного? 6. В чем суть правила «назначение более мягкого наказания, чем предусмотрено за данное преступление»?</w:t>
      </w:r>
    </w:p>
    <w:p w:rsidR="00157043" w:rsidRDefault="00157043" w:rsidP="00157043">
      <w:pPr>
        <w:tabs>
          <w:tab w:val="left" w:pos="993"/>
        </w:tabs>
        <w:ind w:right="-568" w:firstLine="708"/>
        <w:jc w:val="both"/>
        <w:rPr>
          <w:b/>
          <w:bCs/>
        </w:rPr>
      </w:pPr>
    </w:p>
    <w:p w:rsidR="00157043" w:rsidRPr="00CB5A6A" w:rsidRDefault="00157043" w:rsidP="00157043">
      <w:pPr>
        <w:tabs>
          <w:tab w:val="left" w:pos="993"/>
        </w:tabs>
        <w:ind w:right="-568" w:firstLine="708"/>
        <w:jc w:val="both"/>
      </w:pPr>
      <w:r w:rsidRPr="00CB5A6A">
        <w:rPr>
          <w:b/>
          <w:bCs/>
        </w:rPr>
        <w:t xml:space="preserve">Раздел </w:t>
      </w:r>
      <w:r w:rsidR="00E124B4">
        <w:rPr>
          <w:b/>
          <w:bCs/>
        </w:rPr>
        <w:t>6</w:t>
      </w:r>
      <w:r w:rsidRPr="00CB5A6A">
        <w:rPr>
          <w:b/>
          <w:bCs/>
        </w:rPr>
        <w:t>.</w:t>
      </w:r>
      <w:r>
        <w:t xml:space="preserve">  </w:t>
      </w:r>
    </w:p>
    <w:p w:rsidR="0079587C" w:rsidRDefault="00157043" w:rsidP="00157043">
      <w:pPr>
        <w:tabs>
          <w:tab w:val="left" w:pos="993"/>
        </w:tabs>
        <w:ind w:firstLine="708"/>
        <w:jc w:val="both"/>
      </w:pPr>
      <w:r>
        <w:t xml:space="preserve">1. </w:t>
      </w:r>
      <w:r w:rsidR="0079587C">
        <w:t>Какие существуют основания освобождения от уголовной ответственности? 2. В чем отличие деятельного раскаяния от добровольного отказа от преступления? 3. В каких случаях лицо может быть освобождено от уголовной ответственности в связи с деятельным раскаянием</w:t>
      </w:r>
    </w:p>
    <w:p w:rsidR="003708C0" w:rsidRDefault="00157043" w:rsidP="00157043">
      <w:pPr>
        <w:tabs>
          <w:tab w:val="left" w:pos="993"/>
        </w:tabs>
        <w:ind w:firstLine="708"/>
        <w:jc w:val="both"/>
      </w:pPr>
      <w:r>
        <w:t xml:space="preserve">1. </w:t>
      </w:r>
      <w:r w:rsidR="003708C0">
        <w:t>Какие существуют основания освобождения от наказания? 2. В чем суть условно-досрочного освобождения от наказания? 3. В каких случаях наказание не может быть отсрочено беременным женщинам и женщинам, имеющим малолетних детей? 4. Каковы сроки давности обвинительного приговора?</w:t>
      </w:r>
    </w:p>
    <w:p w:rsidR="00BB1A21" w:rsidRPr="00CB5A6A" w:rsidRDefault="00BB1A21" w:rsidP="005503DC">
      <w:pPr>
        <w:tabs>
          <w:tab w:val="left" w:pos="993"/>
        </w:tabs>
        <w:ind w:right="-568" w:firstLine="708"/>
        <w:jc w:val="both"/>
      </w:pPr>
    </w:p>
    <w:p w:rsidR="00BB1A21" w:rsidRPr="00CB5A6A" w:rsidRDefault="00BB1A21" w:rsidP="005503DC">
      <w:pPr>
        <w:tabs>
          <w:tab w:val="left" w:pos="993"/>
        </w:tabs>
        <w:ind w:right="-568" w:firstLine="708"/>
        <w:jc w:val="both"/>
      </w:pPr>
      <w:r w:rsidRPr="00CB5A6A">
        <w:rPr>
          <w:b/>
          <w:bCs/>
        </w:rPr>
        <w:t>Раздел</w:t>
      </w:r>
      <w:r w:rsidR="00157043">
        <w:rPr>
          <w:b/>
          <w:bCs/>
        </w:rPr>
        <w:t xml:space="preserve"> </w:t>
      </w:r>
      <w:r w:rsidR="00E124B4">
        <w:rPr>
          <w:b/>
          <w:bCs/>
        </w:rPr>
        <w:t>7</w:t>
      </w:r>
      <w:r w:rsidRPr="00CB5A6A">
        <w:rPr>
          <w:b/>
          <w:bCs/>
        </w:rPr>
        <w:t>.</w:t>
      </w:r>
      <w:r w:rsidRPr="00CB5A6A">
        <w:t xml:space="preserve"> </w:t>
      </w:r>
    </w:p>
    <w:p w:rsidR="00BB1A21" w:rsidRPr="00CB5A6A" w:rsidRDefault="00BB1A21" w:rsidP="00157043">
      <w:pPr>
        <w:tabs>
          <w:tab w:val="left" w:pos="993"/>
        </w:tabs>
        <w:ind w:firstLine="708"/>
        <w:jc w:val="both"/>
      </w:pPr>
      <w:r w:rsidRPr="00CB5A6A">
        <w:t>1.</w:t>
      </w:r>
      <w:r w:rsidR="006E0F35">
        <w:t xml:space="preserve"> </w:t>
      </w:r>
      <w:r w:rsidR="003708C0">
        <w:t>Что такое «несовершеннолетний» по уголовному праву России? 2. Какие виды наказаний могут назначаться несовершеннолетним? 3. Каковы размеры штрафа предусмотрены для несовершеннолетних? 4. Может ли обязанность по уплате штрафа быть возложена на родителей несовершеннолетнего? 5. Какой максимальный срок лишения свободы может быть назначен несовершеннолетним? 6. Где несовершеннолетние отбывают наказание в виде лишения свободы? 7.</w:t>
      </w:r>
      <w:r w:rsidR="00157043">
        <w:t xml:space="preserve"> Как исчисляются сроки судимости для несовершеннолетних</w:t>
      </w:r>
      <w:r w:rsidR="003708C0">
        <w:t>?</w:t>
      </w:r>
      <w:r w:rsidR="00157043">
        <w:t xml:space="preserve"> Какие виды иных мер воспитательного воздействия предусмотрены в УК РФ?</w:t>
      </w:r>
    </w:p>
    <w:p w:rsidR="00BB1A21" w:rsidRPr="00CB5A6A" w:rsidRDefault="00BB1A21" w:rsidP="005503DC">
      <w:pPr>
        <w:tabs>
          <w:tab w:val="left" w:pos="993"/>
        </w:tabs>
        <w:ind w:right="-568" w:firstLine="708"/>
        <w:jc w:val="both"/>
      </w:pPr>
      <w:r w:rsidRPr="00CB5A6A">
        <w:t>.</w:t>
      </w:r>
    </w:p>
    <w:p w:rsidR="003708C0" w:rsidRDefault="00BB1A21" w:rsidP="00E124B4">
      <w:pPr>
        <w:pStyle w:val="21"/>
        <w:tabs>
          <w:tab w:val="left" w:pos="993"/>
        </w:tabs>
        <w:ind w:firstLine="708"/>
        <w:jc w:val="both"/>
        <w:rPr>
          <w:sz w:val="24"/>
          <w:szCs w:val="24"/>
        </w:rPr>
      </w:pPr>
      <w:r w:rsidRPr="00CB5A6A">
        <w:rPr>
          <w:b/>
          <w:bCs/>
          <w:sz w:val="24"/>
          <w:szCs w:val="24"/>
        </w:rPr>
        <w:t xml:space="preserve">Раздел </w:t>
      </w:r>
      <w:r w:rsidR="00E124B4">
        <w:rPr>
          <w:b/>
          <w:bCs/>
          <w:sz w:val="24"/>
          <w:szCs w:val="24"/>
        </w:rPr>
        <w:t>8</w:t>
      </w:r>
      <w:r w:rsidRPr="00CB5A6A">
        <w:rPr>
          <w:b/>
          <w:bCs/>
          <w:sz w:val="24"/>
          <w:szCs w:val="24"/>
        </w:rPr>
        <w:t>.</w:t>
      </w:r>
      <w:r w:rsidRPr="00CB5A6A">
        <w:rPr>
          <w:sz w:val="24"/>
          <w:szCs w:val="24"/>
        </w:rPr>
        <w:t xml:space="preserve"> </w:t>
      </w:r>
      <w:r w:rsidR="00157043">
        <w:rPr>
          <w:sz w:val="24"/>
          <w:szCs w:val="24"/>
        </w:rPr>
        <w:t xml:space="preserve">1. Какие цели стоят перед принудительными мерами медицинского характера? 2. Виды принудительных мер медицинского характера? 3. Основания для назначения принудительных мер медицинского характера? 4.Основания для продления, прекращения, изменения принудительных мер медицинского характера? </w:t>
      </w:r>
    </w:p>
    <w:p w:rsidR="00157043" w:rsidRDefault="00157043" w:rsidP="00E124B4">
      <w:pPr>
        <w:pStyle w:val="21"/>
        <w:tabs>
          <w:tab w:val="left" w:pos="993"/>
        </w:tabs>
        <w:ind w:firstLine="708"/>
        <w:jc w:val="both"/>
        <w:rPr>
          <w:sz w:val="24"/>
          <w:szCs w:val="24"/>
        </w:rPr>
      </w:pPr>
      <w:r>
        <w:rPr>
          <w:sz w:val="24"/>
          <w:szCs w:val="24"/>
        </w:rPr>
        <w:t>1. Что такое конфискация имущества? 2. Основания для ее назначения? 3. Виды конфискации имущества? 4. Порядок компенсации?</w:t>
      </w:r>
    </w:p>
    <w:p w:rsidR="00157043" w:rsidRDefault="00157043" w:rsidP="00E124B4">
      <w:pPr>
        <w:pStyle w:val="21"/>
        <w:tabs>
          <w:tab w:val="left" w:pos="993"/>
        </w:tabs>
        <w:ind w:firstLine="708"/>
        <w:jc w:val="both"/>
        <w:rPr>
          <w:sz w:val="24"/>
          <w:szCs w:val="24"/>
        </w:rPr>
      </w:pPr>
      <w:r>
        <w:rPr>
          <w:sz w:val="24"/>
          <w:szCs w:val="24"/>
        </w:rPr>
        <w:t xml:space="preserve">1. Что такое судебный штраф? 2. Основания для его назначения? </w:t>
      </w:r>
    </w:p>
    <w:p w:rsidR="00BB1A21" w:rsidRPr="001A4A34" w:rsidRDefault="00BB1A21" w:rsidP="005503DC">
      <w:pPr>
        <w:ind w:right="-568"/>
        <w:jc w:val="both"/>
        <w:rPr>
          <w:position w:val="-4"/>
        </w:rPr>
      </w:pPr>
    </w:p>
    <w:p w:rsidR="00C9638E" w:rsidRDefault="00C9638E" w:rsidP="005503DC">
      <w:pPr>
        <w:ind w:right="-568"/>
        <w:jc w:val="center"/>
        <w:rPr>
          <w:b/>
          <w:bCs/>
          <w:position w:val="-4"/>
        </w:rPr>
      </w:pPr>
    </w:p>
    <w:bookmarkEnd w:id="1"/>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bookmarkStart w:id="2" w:name="_GoBack"/>
      <w:bookmarkEnd w:id="2"/>
    </w:p>
    <w:p w:rsidR="00C9638E" w:rsidRPr="00C9638E" w:rsidRDefault="00C9638E" w:rsidP="005503DC">
      <w:pPr>
        <w:pStyle w:val="af"/>
        <w:ind w:right="-568" w:firstLine="720"/>
        <w:jc w:val="both"/>
        <w:outlineLvl w:val="4"/>
        <w:rPr>
          <w:rFonts w:ascii="Times New Roman" w:hAnsi="Times New Roman" w:cs="Times New Roman"/>
          <w:sz w:val="24"/>
          <w:szCs w:val="24"/>
        </w:rPr>
      </w:pPr>
    </w:p>
    <w:p w:rsidR="00C9638E" w:rsidRPr="00C9638E" w:rsidRDefault="00C9638E" w:rsidP="00C9638E">
      <w:pPr>
        <w:pStyle w:val="29"/>
        <w:shd w:val="clear" w:color="auto" w:fill="auto"/>
        <w:spacing w:before="0" w:after="0" w:line="240" w:lineRule="auto"/>
        <w:ind w:left="280" w:firstLine="0"/>
        <w:rPr>
          <w:sz w:val="24"/>
          <w:szCs w:val="24"/>
        </w:rPr>
      </w:pPr>
      <w:r w:rsidRPr="00C9638E">
        <w:rPr>
          <w:sz w:val="24"/>
          <w:szCs w:val="24"/>
        </w:rPr>
        <w:t>Ирина Анатольевна Киселева</w:t>
      </w:r>
    </w:p>
    <w:p w:rsidR="00C9638E" w:rsidRDefault="00C9638E" w:rsidP="00C9638E">
      <w:pPr>
        <w:pStyle w:val="29"/>
        <w:shd w:val="clear" w:color="auto" w:fill="auto"/>
        <w:spacing w:before="0" w:after="0" w:line="240" w:lineRule="auto"/>
        <w:ind w:left="280" w:firstLine="0"/>
        <w:rPr>
          <w:sz w:val="28"/>
          <w:szCs w:val="28"/>
        </w:rPr>
      </w:pPr>
    </w:p>
    <w:p w:rsidR="00143669" w:rsidRDefault="00143669" w:rsidP="00C9638E">
      <w:pPr>
        <w:pStyle w:val="29"/>
        <w:shd w:val="clear" w:color="auto" w:fill="auto"/>
        <w:spacing w:before="0" w:after="0" w:line="240" w:lineRule="auto"/>
        <w:ind w:left="280" w:firstLine="0"/>
        <w:rPr>
          <w:sz w:val="28"/>
          <w:szCs w:val="28"/>
        </w:rPr>
      </w:pPr>
    </w:p>
    <w:p w:rsidR="00C9638E" w:rsidRDefault="00C9638E" w:rsidP="00C9638E">
      <w:pPr>
        <w:pStyle w:val="29"/>
        <w:shd w:val="clear" w:color="auto" w:fill="auto"/>
        <w:spacing w:before="0" w:after="0" w:line="240" w:lineRule="auto"/>
        <w:ind w:left="280" w:firstLine="0"/>
        <w:rPr>
          <w:sz w:val="28"/>
          <w:szCs w:val="28"/>
        </w:rPr>
      </w:pPr>
    </w:p>
    <w:p w:rsidR="00C9638E" w:rsidRPr="00025BFC" w:rsidRDefault="00C9638E" w:rsidP="00C9638E">
      <w:pPr>
        <w:pStyle w:val="29"/>
        <w:shd w:val="clear" w:color="auto" w:fill="auto"/>
        <w:spacing w:before="0" w:after="0" w:line="240" w:lineRule="auto"/>
        <w:ind w:left="280" w:firstLine="0"/>
        <w:rPr>
          <w:sz w:val="28"/>
          <w:szCs w:val="28"/>
        </w:rPr>
      </w:pPr>
    </w:p>
    <w:p w:rsidR="00C9638E" w:rsidRPr="00CB5A6A" w:rsidRDefault="00C9638E" w:rsidP="00C9638E">
      <w:pPr>
        <w:jc w:val="center"/>
      </w:pPr>
    </w:p>
    <w:p w:rsidR="00C9638E" w:rsidRPr="00CB5A6A" w:rsidRDefault="00C9638E" w:rsidP="00C9638E">
      <w:pPr>
        <w:jc w:val="center"/>
        <w:rPr>
          <w:b/>
          <w:bCs/>
        </w:rPr>
      </w:pPr>
      <w:r w:rsidRPr="00CB5A6A">
        <w:rPr>
          <w:b/>
          <w:bCs/>
        </w:rPr>
        <w:t xml:space="preserve">УГОЛОВНОЕ ПРАВО </w:t>
      </w:r>
    </w:p>
    <w:p w:rsidR="00C9638E" w:rsidRPr="00CB5A6A" w:rsidRDefault="00C9638E" w:rsidP="00C9638E">
      <w:pPr>
        <w:jc w:val="center"/>
      </w:pPr>
      <w:r w:rsidRPr="00CB5A6A">
        <w:t>(О</w:t>
      </w:r>
      <w:r w:rsidR="00D74BBF">
        <w:t>бщая</w:t>
      </w:r>
      <w:r w:rsidRPr="00CB5A6A">
        <w:t xml:space="preserve"> часть)</w:t>
      </w:r>
    </w:p>
    <w:p w:rsidR="00C9638E" w:rsidRPr="00CB5A6A" w:rsidRDefault="00C9638E" w:rsidP="00C9638E">
      <w:pPr>
        <w:jc w:val="center"/>
      </w:pPr>
    </w:p>
    <w:p w:rsidR="00C9638E" w:rsidRPr="00CB5A6A" w:rsidRDefault="00C9638E" w:rsidP="00C9638E">
      <w:pPr>
        <w:jc w:val="center"/>
      </w:pPr>
      <w:r w:rsidRPr="00CB5A6A">
        <w:t>Учебно-методическое пособие</w:t>
      </w:r>
    </w:p>
    <w:p w:rsidR="00C9638E" w:rsidRPr="00CB5A6A" w:rsidRDefault="00C9638E" w:rsidP="00C9638E">
      <w:pPr>
        <w:jc w:val="center"/>
      </w:pPr>
    </w:p>
    <w:p w:rsidR="00C9638E" w:rsidRPr="00CB5A6A" w:rsidRDefault="00C9638E" w:rsidP="00C9638E">
      <w:pPr>
        <w:jc w:val="center"/>
      </w:pPr>
      <w:r w:rsidRPr="00CB5A6A">
        <w:t>Рекомендовано методической комиссией юридического факультета</w:t>
      </w:r>
    </w:p>
    <w:p w:rsidR="00C9638E" w:rsidRPr="00CB5A6A" w:rsidRDefault="00C9638E" w:rsidP="00C9638E">
      <w:pPr>
        <w:jc w:val="center"/>
      </w:pPr>
      <w:r w:rsidRPr="00CB5A6A">
        <w:t xml:space="preserve"> для студентов ННГУ, обучающихся по направлению </w:t>
      </w:r>
      <w:r>
        <w:t xml:space="preserve">подготовки </w:t>
      </w:r>
      <w:r w:rsidRPr="00CB5A6A">
        <w:t>40.0</w:t>
      </w:r>
      <w:r w:rsidR="00143669">
        <w:t>5</w:t>
      </w:r>
      <w:r w:rsidRPr="00CB5A6A">
        <w:t>.01</w:t>
      </w:r>
    </w:p>
    <w:p w:rsidR="00143669" w:rsidRPr="00CB5A6A" w:rsidRDefault="00143669" w:rsidP="00143669">
      <w:pPr>
        <w:jc w:val="center"/>
      </w:pPr>
      <w:r w:rsidRPr="00CB5A6A">
        <w:t>«</w:t>
      </w:r>
      <w:r>
        <w:t>Правовое обеспечение национальной безопасности</w:t>
      </w:r>
      <w:r w:rsidRPr="00CB5A6A">
        <w:t>»</w:t>
      </w:r>
      <w:r>
        <w:t xml:space="preserve"> (специалитет)</w:t>
      </w:r>
    </w:p>
    <w:p w:rsidR="00143669" w:rsidRPr="00CB5A6A" w:rsidRDefault="00143669" w:rsidP="00143669">
      <w:pPr>
        <w:jc w:val="center"/>
      </w:pPr>
    </w:p>
    <w:p w:rsidR="00C9638E" w:rsidRPr="00CB5A6A" w:rsidRDefault="00C9638E" w:rsidP="00C9638E">
      <w:pPr>
        <w:jc w:val="center"/>
      </w:pPr>
    </w:p>
    <w:p w:rsidR="00C9638E" w:rsidRPr="00025BFC" w:rsidRDefault="00C9638E" w:rsidP="00C9638E">
      <w:pPr>
        <w:pStyle w:val="29"/>
        <w:shd w:val="clear" w:color="auto" w:fill="auto"/>
        <w:spacing w:before="0" w:after="0" w:line="240" w:lineRule="auto"/>
        <w:ind w:right="280" w:firstLine="0"/>
        <w:rPr>
          <w:sz w:val="28"/>
          <w:szCs w:val="28"/>
        </w:rPr>
      </w:pPr>
    </w:p>
    <w:p w:rsidR="00C9638E" w:rsidRDefault="00C9638E" w:rsidP="00C9638E">
      <w:pPr>
        <w:pStyle w:val="29"/>
        <w:shd w:val="clear" w:color="auto" w:fill="auto"/>
        <w:spacing w:before="0" w:after="0" w:line="240" w:lineRule="auto"/>
        <w:ind w:right="280" w:firstLine="0"/>
        <w:rPr>
          <w:sz w:val="28"/>
          <w:szCs w:val="28"/>
        </w:rPr>
      </w:pPr>
    </w:p>
    <w:p w:rsidR="00C9638E" w:rsidRPr="00025BFC" w:rsidRDefault="00C9638E" w:rsidP="00C9638E">
      <w:pPr>
        <w:pStyle w:val="29"/>
        <w:shd w:val="clear" w:color="auto" w:fill="auto"/>
        <w:spacing w:before="0" w:after="0" w:line="240" w:lineRule="auto"/>
        <w:ind w:right="280" w:firstLine="0"/>
        <w:rPr>
          <w:sz w:val="28"/>
          <w:szCs w:val="28"/>
        </w:rPr>
      </w:pPr>
    </w:p>
    <w:p w:rsidR="00C9638E" w:rsidRPr="00025BFC" w:rsidRDefault="00C9638E" w:rsidP="00C9638E">
      <w:pPr>
        <w:pStyle w:val="29"/>
        <w:shd w:val="clear" w:color="auto" w:fill="auto"/>
        <w:spacing w:before="0" w:after="0" w:line="240" w:lineRule="auto"/>
        <w:ind w:right="280" w:firstLine="0"/>
        <w:rPr>
          <w:sz w:val="28"/>
          <w:szCs w:val="28"/>
        </w:rPr>
      </w:pPr>
    </w:p>
    <w:p w:rsidR="00C9638E" w:rsidRPr="00025BFC" w:rsidRDefault="00C9638E" w:rsidP="00C9638E">
      <w:pPr>
        <w:pStyle w:val="29"/>
        <w:shd w:val="clear" w:color="auto" w:fill="auto"/>
        <w:spacing w:before="0" w:after="0" w:line="240" w:lineRule="auto"/>
        <w:ind w:right="280" w:firstLine="0"/>
        <w:rPr>
          <w:sz w:val="28"/>
          <w:szCs w:val="28"/>
        </w:rPr>
      </w:pPr>
    </w:p>
    <w:p w:rsidR="00C9638E" w:rsidRPr="00C9638E" w:rsidRDefault="00C9638E" w:rsidP="00AE6709">
      <w:pPr>
        <w:pStyle w:val="29"/>
        <w:shd w:val="clear" w:color="auto" w:fill="auto"/>
        <w:spacing w:before="0" w:after="0" w:line="240" w:lineRule="auto"/>
        <w:ind w:right="280" w:firstLine="709"/>
        <w:rPr>
          <w:sz w:val="24"/>
          <w:szCs w:val="24"/>
        </w:rPr>
      </w:pPr>
      <w:r w:rsidRPr="00C9638E">
        <w:rPr>
          <w:sz w:val="24"/>
          <w:szCs w:val="24"/>
        </w:rPr>
        <w:t>Федеральное государственное автономное образовательное учреждение</w:t>
      </w:r>
    </w:p>
    <w:p w:rsidR="00C9638E" w:rsidRPr="00C9638E" w:rsidRDefault="00C9638E" w:rsidP="00AE6709">
      <w:pPr>
        <w:pStyle w:val="29"/>
        <w:shd w:val="clear" w:color="auto" w:fill="auto"/>
        <w:spacing w:before="0" w:after="0" w:line="240" w:lineRule="auto"/>
        <w:ind w:left="709" w:right="280" w:firstLine="0"/>
        <w:rPr>
          <w:sz w:val="24"/>
          <w:szCs w:val="24"/>
        </w:rPr>
      </w:pPr>
      <w:r w:rsidRPr="00C9638E">
        <w:rPr>
          <w:sz w:val="24"/>
          <w:szCs w:val="24"/>
        </w:rPr>
        <w:t>высшего образования «Национальный исследовательский Нижегородский государственный университет им. Н.И. Лобачевского»</w:t>
      </w:r>
    </w:p>
    <w:p w:rsidR="00C9638E" w:rsidRPr="00C9638E" w:rsidRDefault="00C9638E" w:rsidP="00AE6709">
      <w:pPr>
        <w:pStyle w:val="29"/>
        <w:shd w:val="clear" w:color="auto" w:fill="auto"/>
        <w:spacing w:before="0" w:after="0" w:line="240" w:lineRule="auto"/>
        <w:ind w:right="280" w:firstLine="709"/>
        <w:rPr>
          <w:sz w:val="24"/>
          <w:szCs w:val="24"/>
        </w:rPr>
      </w:pPr>
      <w:r w:rsidRPr="00C9638E">
        <w:rPr>
          <w:sz w:val="24"/>
          <w:szCs w:val="24"/>
        </w:rPr>
        <w:t>603950, Нижний Новгород, пр. Гагарина, 23</w:t>
      </w:r>
    </w:p>
    <w:p w:rsidR="00C9638E" w:rsidRDefault="00C9638E" w:rsidP="00C9638E">
      <w:pPr>
        <w:pStyle w:val="29"/>
        <w:shd w:val="clear" w:color="auto" w:fill="auto"/>
        <w:spacing w:before="0" w:after="0" w:line="240" w:lineRule="auto"/>
        <w:ind w:right="280" w:firstLine="0"/>
        <w:rPr>
          <w:sz w:val="28"/>
          <w:szCs w:val="28"/>
        </w:rPr>
      </w:pPr>
    </w:p>
    <w:p w:rsidR="00C9638E" w:rsidRDefault="00C9638E"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Pr="00025BFC" w:rsidRDefault="00AE6709" w:rsidP="00C9638E">
      <w:pPr>
        <w:pStyle w:val="29"/>
        <w:shd w:val="clear" w:color="auto" w:fill="auto"/>
        <w:spacing w:before="0" w:after="0" w:line="240" w:lineRule="auto"/>
        <w:ind w:right="280" w:firstLine="0"/>
        <w:rPr>
          <w:sz w:val="28"/>
          <w:szCs w:val="28"/>
        </w:rPr>
      </w:pPr>
    </w:p>
    <w:p w:rsidR="00AE6709" w:rsidRDefault="00AE6709" w:rsidP="00E124B4">
      <w:pPr>
        <w:pStyle w:val="af"/>
        <w:ind w:firstLine="720"/>
        <w:jc w:val="center"/>
        <w:outlineLvl w:val="4"/>
        <w:rPr>
          <w:rFonts w:ascii="Times New Roman" w:hAnsi="Times New Roman" w:cs="Times New Roman"/>
          <w:sz w:val="24"/>
          <w:szCs w:val="24"/>
        </w:rPr>
      </w:pPr>
      <w:r w:rsidRPr="00AE6709">
        <w:rPr>
          <w:rFonts w:ascii="Times New Roman" w:hAnsi="Times New Roman" w:cs="Times New Roman"/>
          <w:sz w:val="24"/>
          <w:szCs w:val="24"/>
        </w:rPr>
        <w:t xml:space="preserve">Подписано в печать </w:t>
      </w:r>
      <w:r>
        <w:rPr>
          <w:rFonts w:ascii="Times New Roman" w:hAnsi="Times New Roman" w:cs="Times New Roman"/>
          <w:sz w:val="24"/>
          <w:szCs w:val="24"/>
        </w:rPr>
        <w:t xml:space="preserve">                </w:t>
      </w:r>
      <w:r w:rsidRPr="00AE6709">
        <w:rPr>
          <w:rFonts w:ascii="Times New Roman" w:hAnsi="Times New Roman" w:cs="Times New Roman"/>
          <w:sz w:val="24"/>
          <w:szCs w:val="24"/>
        </w:rPr>
        <w:t xml:space="preserve"> Формат 60х84 1/16. Бумага офсетная. Печать офсетная. Гарнитура Таймс. Усл. печ. л.</w:t>
      </w:r>
      <w:r>
        <w:rPr>
          <w:rFonts w:ascii="Times New Roman" w:hAnsi="Times New Roman" w:cs="Times New Roman"/>
          <w:sz w:val="24"/>
          <w:szCs w:val="24"/>
        </w:rPr>
        <w:t xml:space="preserve">      </w:t>
      </w:r>
      <w:r w:rsidRPr="00AE6709">
        <w:rPr>
          <w:rFonts w:ascii="Times New Roman" w:hAnsi="Times New Roman" w:cs="Times New Roman"/>
          <w:sz w:val="24"/>
          <w:szCs w:val="24"/>
        </w:rPr>
        <w:t xml:space="preserve">. Уч.-изд. л. </w:t>
      </w:r>
      <w:r>
        <w:rPr>
          <w:rFonts w:ascii="Times New Roman" w:hAnsi="Times New Roman" w:cs="Times New Roman"/>
          <w:sz w:val="24"/>
          <w:szCs w:val="24"/>
        </w:rPr>
        <w:t xml:space="preserve">        Заказ № 325. Тираж 10</w:t>
      </w:r>
      <w:r w:rsidRPr="00AE6709">
        <w:rPr>
          <w:rFonts w:ascii="Times New Roman" w:hAnsi="Times New Roman" w:cs="Times New Roman"/>
          <w:sz w:val="24"/>
          <w:szCs w:val="24"/>
        </w:rPr>
        <w:t xml:space="preserve"> экз. </w:t>
      </w:r>
    </w:p>
    <w:p w:rsidR="00AE6709" w:rsidRDefault="00AE6709" w:rsidP="00E124B4">
      <w:pPr>
        <w:pStyle w:val="af"/>
        <w:ind w:firstLine="720"/>
        <w:jc w:val="center"/>
        <w:outlineLvl w:val="4"/>
        <w:rPr>
          <w:rFonts w:ascii="Times New Roman" w:hAnsi="Times New Roman" w:cs="Times New Roman"/>
          <w:sz w:val="24"/>
          <w:szCs w:val="24"/>
        </w:rPr>
      </w:pPr>
    </w:p>
    <w:p w:rsidR="00AE6709" w:rsidRDefault="00AE6709" w:rsidP="00E124B4">
      <w:pPr>
        <w:pStyle w:val="af"/>
        <w:ind w:firstLine="720"/>
        <w:jc w:val="center"/>
        <w:outlineLvl w:val="4"/>
        <w:rPr>
          <w:rFonts w:ascii="Times New Roman" w:hAnsi="Times New Roman" w:cs="Times New Roman"/>
          <w:sz w:val="24"/>
          <w:szCs w:val="24"/>
        </w:rPr>
      </w:pPr>
    </w:p>
    <w:p w:rsidR="00AE6709" w:rsidRDefault="00AE6709" w:rsidP="00E124B4">
      <w:pPr>
        <w:pStyle w:val="af"/>
        <w:ind w:firstLine="720"/>
        <w:jc w:val="center"/>
        <w:outlineLvl w:val="4"/>
        <w:rPr>
          <w:rFonts w:ascii="Times New Roman" w:hAnsi="Times New Roman" w:cs="Times New Roman"/>
          <w:sz w:val="24"/>
          <w:szCs w:val="24"/>
        </w:rPr>
      </w:pPr>
    </w:p>
    <w:p w:rsidR="00AE6709" w:rsidRDefault="00AE6709" w:rsidP="00E124B4">
      <w:pPr>
        <w:pStyle w:val="af"/>
        <w:ind w:firstLine="720"/>
        <w:jc w:val="center"/>
        <w:outlineLvl w:val="4"/>
        <w:rPr>
          <w:rFonts w:ascii="Times New Roman" w:hAnsi="Times New Roman" w:cs="Times New Roman"/>
          <w:sz w:val="24"/>
          <w:szCs w:val="24"/>
        </w:rPr>
      </w:pPr>
    </w:p>
    <w:p w:rsidR="00AE6709" w:rsidRDefault="00AE6709" w:rsidP="00E124B4">
      <w:pPr>
        <w:pStyle w:val="af"/>
        <w:ind w:firstLine="720"/>
        <w:jc w:val="center"/>
        <w:outlineLvl w:val="4"/>
        <w:rPr>
          <w:rFonts w:ascii="Times New Roman" w:hAnsi="Times New Roman" w:cs="Times New Roman"/>
          <w:sz w:val="24"/>
          <w:szCs w:val="24"/>
        </w:rPr>
      </w:pPr>
    </w:p>
    <w:p w:rsidR="00AE6709" w:rsidRDefault="00AE6709" w:rsidP="00AE6709">
      <w:pPr>
        <w:pStyle w:val="af"/>
        <w:ind w:right="-568" w:firstLine="720"/>
        <w:jc w:val="center"/>
        <w:outlineLvl w:val="4"/>
        <w:rPr>
          <w:rFonts w:ascii="Times New Roman" w:hAnsi="Times New Roman" w:cs="Times New Roman"/>
          <w:sz w:val="24"/>
          <w:szCs w:val="24"/>
        </w:rPr>
      </w:pPr>
    </w:p>
    <w:p w:rsidR="00AE6709" w:rsidRDefault="00AE6709" w:rsidP="00AE6709">
      <w:pPr>
        <w:pStyle w:val="af"/>
        <w:ind w:right="-568" w:firstLine="720"/>
        <w:jc w:val="center"/>
        <w:outlineLvl w:val="4"/>
        <w:rPr>
          <w:rFonts w:ascii="Times New Roman" w:hAnsi="Times New Roman" w:cs="Times New Roman"/>
          <w:sz w:val="24"/>
          <w:szCs w:val="24"/>
        </w:rPr>
      </w:pPr>
    </w:p>
    <w:p w:rsidR="00AE6709" w:rsidRDefault="00AE6709" w:rsidP="00AE6709">
      <w:pPr>
        <w:pStyle w:val="af"/>
        <w:ind w:right="-568" w:firstLine="720"/>
        <w:jc w:val="center"/>
        <w:outlineLvl w:val="4"/>
        <w:rPr>
          <w:rFonts w:ascii="Times New Roman" w:hAnsi="Times New Roman" w:cs="Times New Roman"/>
          <w:sz w:val="24"/>
          <w:szCs w:val="24"/>
        </w:rPr>
      </w:pPr>
    </w:p>
    <w:p w:rsidR="00C9638E" w:rsidRPr="00AE6709" w:rsidRDefault="00AE6709" w:rsidP="00E124B4">
      <w:pPr>
        <w:pStyle w:val="af"/>
        <w:ind w:firstLine="720"/>
        <w:jc w:val="center"/>
        <w:outlineLvl w:val="4"/>
        <w:rPr>
          <w:rFonts w:ascii="Times New Roman" w:hAnsi="Times New Roman" w:cs="Times New Roman"/>
          <w:sz w:val="24"/>
          <w:szCs w:val="24"/>
        </w:rPr>
      </w:pPr>
      <w:r w:rsidRPr="00AE6709">
        <w:rPr>
          <w:rFonts w:ascii="Times New Roman" w:hAnsi="Times New Roman" w:cs="Times New Roman"/>
          <w:sz w:val="24"/>
          <w:szCs w:val="24"/>
        </w:rPr>
        <w:t>Отпечатано в типографии Нижегородского госуниверситета им. Н.И. Лобачевского 603600, г. Нижний Новгород, ул. Большая Покровская, 37 Лицензия ПД № 18-0099 от 14.05.01</w:t>
      </w:r>
    </w:p>
    <w:sectPr w:rsidR="00C9638E" w:rsidRPr="00AE6709" w:rsidSect="00712338">
      <w:footerReference w:type="default" r:id="rId55"/>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50E" w:rsidRDefault="00A8750E">
      <w:r>
        <w:separator/>
      </w:r>
    </w:p>
  </w:endnote>
  <w:endnote w:type="continuationSeparator" w:id="0">
    <w:p w:rsidR="00A8750E" w:rsidRDefault="00A8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B4" w:rsidRDefault="001546B4" w:rsidP="00802DED">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557FE">
      <w:rPr>
        <w:rStyle w:val="a9"/>
        <w:noProof/>
      </w:rPr>
      <w:t>40</w:t>
    </w:r>
    <w:r>
      <w:rPr>
        <w:rStyle w:val="a9"/>
      </w:rPr>
      <w:fldChar w:fldCharType="end"/>
    </w:r>
  </w:p>
  <w:p w:rsidR="001546B4" w:rsidRPr="00AE7C5F" w:rsidRDefault="001546B4" w:rsidP="00AE7C5F">
    <w:pPr>
      <w:pStyle w:val="a7"/>
      <w:framePr w:wrap="auto" w:vAnchor="text" w:hAnchor="margin" w:xAlign="center" w:y="1"/>
      <w:ind w:right="360"/>
      <w:jc w:val="center"/>
      <w:rPr>
        <w:rStyle w:val="a9"/>
        <w:lang w:val="en-US"/>
      </w:rPr>
    </w:pPr>
  </w:p>
  <w:p w:rsidR="001546B4" w:rsidRDefault="001546B4" w:rsidP="0001286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50E" w:rsidRDefault="00A8750E">
      <w:r>
        <w:separator/>
      </w:r>
    </w:p>
  </w:footnote>
  <w:footnote w:type="continuationSeparator" w:id="0">
    <w:p w:rsidR="00A8750E" w:rsidRDefault="00A8750E">
      <w:r>
        <w:continuationSeparator/>
      </w:r>
    </w:p>
  </w:footnote>
  <w:footnote w:id="1">
    <w:p w:rsidR="001546B4" w:rsidRDefault="001546B4" w:rsidP="001240B2">
      <w:pPr>
        <w:pStyle w:val="a5"/>
        <w:ind w:firstLine="284"/>
        <w:jc w:val="both"/>
      </w:pPr>
      <w:r w:rsidRPr="00DB4312">
        <w:rPr>
          <w:rStyle w:val="aff4"/>
          <w:sz w:val="18"/>
          <w:szCs w:val="18"/>
        </w:rPr>
        <w:footnoteRef/>
      </w:r>
      <w:r w:rsidRPr="00DB4312">
        <w:rPr>
          <w:sz w:val="18"/>
          <w:szCs w:val="18"/>
        </w:rPr>
        <w:t xml:space="preserve"> Собрание законодательства Российской Федерации. – 1996. </w:t>
      </w:r>
      <w:r>
        <w:rPr>
          <w:sz w:val="18"/>
          <w:szCs w:val="18"/>
        </w:rPr>
        <w:t>–</w:t>
      </w:r>
      <w:r w:rsidRPr="00DB4312">
        <w:rPr>
          <w:sz w:val="18"/>
          <w:szCs w:val="18"/>
        </w:rPr>
        <w:t xml:space="preserve"> №</w:t>
      </w:r>
      <w:r>
        <w:rPr>
          <w:sz w:val="18"/>
          <w:szCs w:val="18"/>
        </w:rPr>
        <w:t xml:space="preserve"> </w:t>
      </w:r>
      <w:r w:rsidRPr="00DB4312">
        <w:rPr>
          <w:sz w:val="18"/>
          <w:szCs w:val="18"/>
        </w:rPr>
        <w:t>25. – Ст.</w:t>
      </w:r>
      <w:r>
        <w:rPr>
          <w:sz w:val="18"/>
          <w:szCs w:val="18"/>
        </w:rPr>
        <w:t> </w:t>
      </w:r>
      <w:r w:rsidRPr="00DB4312">
        <w:rPr>
          <w:sz w:val="18"/>
          <w:szCs w:val="18"/>
        </w:rPr>
        <w:t>2954</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8C7"/>
    <w:multiLevelType w:val="multilevel"/>
    <w:tmpl w:val="D8BE683C"/>
    <w:lvl w:ilvl="0">
      <w:start w:val="1"/>
      <w:numFmt w:val="decimal"/>
      <w:lvlText w:val="%1."/>
      <w:lvlJc w:val="left"/>
      <w:pPr>
        <w:tabs>
          <w:tab w:val="num" w:pos="360"/>
        </w:tabs>
        <w:ind w:left="360" w:hanging="360"/>
      </w:pPr>
    </w:lvl>
    <w:lvl w:ilvl="1">
      <w:start w:val="5"/>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 w15:restartNumberingAfterBreak="0">
    <w:nsid w:val="0A701C9E"/>
    <w:multiLevelType w:val="hybridMultilevel"/>
    <w:tmpl w:val="0874C3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C032BE6"/>
    <w:multiLevelType w:val="singleLevel"/>
    <w:tmpl w:val="AEB61AC6"/>
    <w:lvl w:ilvl="0">
      <w:start w:val="1"/>
      <w:numFmt w:val="decimal"/>
      <w:lvlText w:val="%1."/>
      <w:legacy w:legacy="1" w:legacySpace="0" w:legacyIndent="360"/>
      <w:lvlJc w:val="left"/>
      <w:pPr>
        <w:ind w:left="1080" w:hanging="360"/>
      </w:pPr>
    </w:lvl>
  </w:abstractNum>
  <w:abstractNum w:abstractNumId="3" w15:restartNumberingAfterBreak="0">
    <w:nsid w:val="2C376291"/>
    <w:multiLevelType w:val="hybridMultilevel"/>
    <w:tmpl w:val="BA8E85FC"/>
    <w:lvl w:ilvl="0" w:tplc="D0D64228">
      <w:start w:val="1"/>
      <w:numFmt w:val="decimal"/>
      <w:lvlText w:val="%1."/>
      <w:lvlJc w:val="left"/>
      <w:pPr>
        <w:tabs>
          <w:tab w:val="num" w:pos="-207"/>
        </w:tabs>
        <w:ind w:left="-207" w:hanging="360"/>
      </w:pPr>
      <w:rPr>
        <w:rFonts w:hint="default"/>
      </w:rPr>
    </w:lvl>
    <w:lvl w:ilvl="1" w:tplc="F5E02B3C">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 w15:restartNumberingAfterBreak="0">
    <w:nsid w:val="31BE747E"/>
    <w:multiLevelType w:val="hybridMultilevel"/>
    <w:tmpl w:val="A9F6E934"/>
    <w:lvl w:ilvl="0" w:tplc="7C9A9892">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5" w15:restartNumberingAfterBreak="0">
    <w:nsid w:val="32523340"/>
    <w:multiLevelType w:val="hybridMultilevel"/>
    <w:tmpl w:val="A00A45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35B23223"/>
    <w:multiLevelType w:val="hybridMultilevel"/>
    <w:tmpl w:val="D382B4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69D52BC"/>
    <w:multiLevelType w:val="hybridMultilevel"/>
    <w:tmpl w:val="58E49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7BC54A4"/>
    <w:multiLevelType w:val="hybridMultilevel"/>
    <w:tmpl w:val="E39EC886"/>
    <w:lvl w:ilvl="0" w:tplc="3726F432">
      <w:start w:val="1"/>
      <w:numFmt w:val="decimal"/>
      <w:lvlText w:val="%1."/>
      <w:lvlJc w:val="left"/>
      <w:pPr>
        <w:tabs>
          <w:tab w:val="num" w:pos="1779"/>
        </w:tabs>
        <w:ind w:left="177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8B81E28"/>
    <w:multiLevelType w:val="hybridMultilevel"/>
    <w:tmpl w:val="53C64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A0217E"/>
    <w:multiLevelType w:val="hybridMultilevel"/>
    <w:tmpl w:val="3BBCF0C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2043D2B"/>
    <w:multiLevelType w:val="hybridMultilevel"/>
    <w:tmpl w:val="A1B04E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290208D"/>
    <w:multiLevelType w:val="hybridMultilevel"/>
    <w:tmpl w:val="20CEE1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47A1028"/>
    <w:multiLevelType w:val="hybridMultilevel"/>
    <w:tmpl w:val="12C4675E"/>
    <w:lvl w:ilvl="0" w:tplc="60B0C36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56140436"/>
    <w:multiLevelType w:val="hybridMultilevel"/>
    <w:tmpl w:val="28E4FAF8"/>
    <w:lvl w:ilvl="0" w:tplc="BB1C9C3C">
      <w:start w:val="1"/>
      <w:numFmt w:val="decimal"/>
      <w:lvlText w:val="%1."/>
      <w:lvlJc w:val="left"/>
      <w:pPr>
        <w:ind w:left="928"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5" w15:restartNumberingAfterBreak="0">
    <w:nsid w:val="638D72A8"/>
    <w:multiLevelType w:val="hybridMultilevel"/>
    <w:tmpl w:val="46382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A02EDE"/>
    <w:multiLevelType w:val="hybridMultilevel"/>
    <w:tmpl w:val="81B80F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71517BA1"/>
    <w:multiLevelType w:val="hybridMultilevel"/>
    <w:tmpl w:val="7556C26E"/>
    <w:lvl w:ilvl="0" w:tplc="8CC6FB66">
      <w:start w:val="1"/>
      <w:numFmt w:val="decimal"/>
      <w:lvlText w:val="%1."/>
      <w:lvlJc w:val="left"/>
      <w:pPr>
        <w:tabs>
          <w:tab w:val="num" w:pos="363"/>
        </w:tabs>
        <w:ind w:left="363" w:hanging="360"/>
      </w:pPr>
      <w:rPr>
        <w:rFonts w:hint="default"/>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8" w15:restartNumberingAfterBreak="0">
    <w:nsid w:val="7C592D62"/>
    <w:multiLevelType w:val="hybridMultilevel"/>
    <w:tmpl w:val="83D02668"/>
    <w:lvl w:ilvl="0" w:tplc="7C9A9892">
      <w:start w:val="1"/>
      <w:numFmt w:val="decimal"/>
      <w:lvlText w:val="%1."/>
      <w:lvlJc w:val="left"/>
      <w:pPr>
        <w:tabs>
          <w:tab w:val="num" w:pos="360"/>
        </w:tabs>
        <w:ind w:left="360" w:hanging="360"/>
      </w:pPr>
    </w:lvl>
    <w:lvl w:ilvl="1" w:tplc="04190019">
      <w:start w:val="1"/>
      <w:numFmt w:val="lowerLetter"/>
      <w:lvlText w:val="%2."/>
      <w:lvlJc w:val="left"/>
      <w:pPr>
        <w:tabs>
          <w:tab w:val="num" w:pos="447"/>
        </w:tabs>
        <w:ind w:left="447" w:hanging="360"/>
      </w:pPr>
    </w:lvl>
    <w:lvl w:ilvl="2" w:tplc="0419001B">
      <w:start w:val="1"/>
      <w:numFmt w:val="lowerRoman"/>
      <w:lvlText w:val="%3."/>
      <w:lvlJc w:val="right"/>
      <w:pPr>
        <w:tabs>
          <w:tab w:val="num" w:pos="1167"/>
        </w:tabs>
        <w:ind w:left="1167" w:hanging="180"/>
      </w:pPr>
    </w:lvl>
    <w:lvl w:ilvl="3" w:tplc="0419000F">
      <w:start w:val="1"/>
      <w:numFmt w:val="decimal"/>
      <w:lvlText w:val="%4."/>
      <w:lvlJc w:val="left"/>
      <w:pPr>
        <w:tabs>
          <w:tab w:val="num" w:pos="1887"/>
        </w:tabs>
        <w:ind w:left="1887" w:hanging="360"/>
      </w:pPr>
    </w:lvl>
    <w:lvl w:ilvl="4" w:tplc="04190019">
      <w:start w:val="1"/>
      <w:numFmt w:val="lowerLetter"/>
      <w:lvlText w:val="%5."/>
      <w:lvlJc w:val="left"/>
      <w:pPr>
        <w:tabs>
          <w:tab w:val="num" w:pos="2607"/>
        </w:tabs>
        <w:ind w:left="2607" w:hanging="360"/>
      </w:pPr>
    </w:lvl>
    <w:lvl w:ilvl="5" w:tplc="0419001B">
      <w:start w:val="1"/>
      <w:numFmt w:val="lowerRoman"/>
      <w:lvlText w:val="%6."/>
      <w:lvlJc w:val="right"/>
      <w:pPr>
        <w:tabs>
          <w:tab w:val="num" w:pos="3327"/>
        </w:tabs>
        <w:ind w:left="3327" w:hanging="180"/>
      </w:pPr>
    </w:lvl>
    <w:lvl w:ilvl="6" w:tplc="0419000F">
      <w:start w:val="1"/>
      <w:numFmt w:val="decimal"/>
      <w:lvlText w:val="%7."/>
      <w:lvlJc w:val="left"/>
      <w:pPr>
        <w:tabs>
          <w:tab w:val="num" w:pos="4047"/>
        </w:tabs>
        <w:ind w:left="4047" w:hanging="360"/>
      </w:pPr>
    </w:lvl>
    <w:lvl w:ilvl="7" w:tplc="04190019">
      <w:start w:val="1"/>
      <w:numFmt w:val="lowerLetter"/>
      <w:lvlText w:val="%8."/>
      <w:lvlJc w:val="left"/>
      <w:pPr>
        <w:tabs>
          <w:tab w:val="num" w:pos="4767"/>
        </w:tabs>
        <w:ind w:left="4767" w:hanging="360"/>
      </w:pPr>
    </w:lvl>
    <w:lvl w:ilvl="8" w:tplc="0419001B">
      <w:start w:val="1"/>
      <w:numFmt w:val="lowerRoman"/>
      <w:lvlText w:val="%9."/>
      <w:lvlJc w:val="right"/>
      <w:pPr>
        <w:tabs>
          <w:tab w:val="num" w:pos="5487"/>
        </w:tabs>
        <w:ind w:left="5487" w:hanging="180"/>
      </w:pPr>
    </w:lvl>
  </w:abstractNum>
  <w:num w:numId="1">
    <w:abstractNumId w:val="6"/>
  </w:num>
  <w:num w:numId="2">
    <w:abstractNumId w:val="2"/>
  </w:num>
  <w:num w:numId="3">
    <w:abstractNumId w:val="5"/>
  </w:num>
  <w:num w:numId="4">
    <w:abstractNumId w:val="14"/>
  </w:num>
  <w:num w:numId="5">
    <w:abstractNumId w:val="13"/>
  </w:num>
  <w:num w:numId="6">
    <w:abstractNumId w:val="17"/>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10"/>
  </w:num>
  <w:num w:numId="18">
    <w:abstractNumId w:val="16"/>
  </w:num>
  <w:num w:numId="19">
    <w:abstractNumId w:val="9"/>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0585C"/>
    <w:rsid w:val="00006DD6"/>
    <w:rsid w:val="00007ED5"/>
    <w:rsid w:val="0001286E"/>
    <w:rsid w:val="000137D9"/>
    <w:rsid w:val="00013A62"/>
    <w:rsid w:val="000172AD"/>
    <w:rsid w:val="00026BB2"/>
    <w:rsid w:val="000348F2"/>
    <w:rsid w:val="00043370"/>
    <w:rsid w:val="000438AE"/>
    <w:rsid w:val="00047E66"/>
    <w:rsid w:val="000533E9"/>
    <w:rsid w:val="0006227A"/>
    <w:rsid w:val="00062E2B"/>
    <w:rsid w:val="000634E7"/>
    <w:rsid w:val="000647A3"/>
    <w:rsid w:val="000710E8"/>
    <w:rsid w:val="000715D3"/>
    <w:rsid w:val="00076E04"/>
    <w:rsid w:val="00081893"/>
    <w:rsid w:val="000839B7"/>
    <w:rsid w:val="000870CA"/>
    <w:rsid w:val="00087AA2"/>
    <w:rsid w:val="000912BA"/>
    <w:rsid w:val="000920C3"/>
    <w:rsid w:val="000A18BC"/>
    <w:rsid w:val="000A216A"/>
    <w:rsid w:val="000A3318"/>
    <w:rsid w:val="000B58DA"/>
    <w:rsid w:val="000C477B"/>
    <w:rsid w:val="000C4FBE"/>
    <w:rsid w:val="000D2376"/>
    <w:rsid w:val="000D4F8A"/>
    <w:rsid w:val="000D5A82"/>
    <w:rsid w:val="000D5FFC"/>
    <w:rsid w:val="000E45C9"/>
    <w:rsid w:val="000E726D"/>
    <w:rsid w:val="000F22F3"/>
    <w:rsid w:val="000F391B"/>
    <w:rsid w:val="000F3CC4"/>
    <w:rsid w:val="000F65B7"/>
    <w:rsid w:val="00101470"/>
    <w:rsid w:val="00101770"/>
    <w:rsid w:val="00102BEB"/>
    <w:rsid w:val="00105CE2"/>
    <w:rsid w:val="00107545"/>
    <w:rsid w:val="001119DC"/>
    <w:rsid w:val="00111F3A"/>
    <w:rsid w:val="0011791B"/>
    <w:rsid w:val="00122A97"/>
    <w:rsid w:val="001240B2"/>
    <w:rsid w:val="00130AE2"/>
    <w:rsid w:val="0013146B"/>
    <w:rsid w:val="00131570"/>
    <w:rsid w:val="0013272D"/>
    <w:rsid w:val="00132F15"/>
    <w:rsid w:val="00136E7F"/>
    <w:rsid w:val="001401A7"/>
    <w:rsid w:val="00140BCD"/>
    <w:rsid w:val="001429A0"/>
    <w:rsid w:val="00143669"/>
    <w:rsid w:val="00143990"/>
    <w:rsid w:val="00144442"/>
    <w:rsid w:val="00145CF5"/>
    <w:rsid w:val="001477CF"/>
    <w:rsid w:val="001542AE"/>
    <w:rsid w:val="001546B4"/>
    <w:rsid w:val="00154AB8"/>
    <w:rsid w:val="00157043"/>
    <w:rsid w:val="00157BF2"/>
    <w:rsid w:val="001638FD"/>
    <w:rsid w:val="001649C7"/>
    <w:rsid w:val="00164E6C"/>
    <w:rsid w:val="0017121A"/>
    <w:rsid w:val="0017493A"/>
    <w:rsid w:val="00176BD2"/>
    <w:rsid w:val="00177F8F"/>
    <w:rsid w:val="00190EC2"/>
    <w:rsid w:val="001A4A34"/>
    <w:rsid w:val="001B2BC5"/>
    <w:rsid w:val="001B3660"/>
    <w:rsid w:val="001B3902"/>
    <w:rsid w:val="001B7F65"/>
    <w:rsid w:val="001C05A5"/>
    <w:rsid w:val="001C084A"/>
    <w:rsid w:val="001C4973"/>
    <w:rsid w:val="001C7A88"/>
    <w:rsid w:val="001C7DD2"/>
    <w:rsid w:val="001D3893"/>
    <w:rsid w:val="001D3B39"/>
    <w:rsid w:val="001D4889"/>
    <w:rsid w:val="001E139C"/>
    <w:rsid w:val="001E6329"/>
    <w:rsid w:val="001E6775"/>
    <w:rsid w:val="001F6B21"/>
    <w:rsid w:val="001F73C3"/>
    <w:rsid w:val="002001A9"/>
    <w:rsid w:val="0020311C"/>
    <w:rsid w:val="002139DE"/>
    <w:rsid w:val="002214DD"/>
    <w:rsid w:val="00221B4C"/>
    <w:rsid w:val="00227270"/>
    <w:rsid w:val="00230886"/>
    <w:rsid w:val="00231F22"/>
    <w:rsid w:val="00234EBD"/>
    <w:rsid w:val="0023558E"/>
    <w:rsid w:val="002407DD"/>
    <w:rsid w:val="00244403"/>
    <w:rsid w:val="00246AFD"/>
    <w:rsid w:val="002477AE"/>
    <w:rsid w:val="00254B79"/>
    <w:rsid w:val="002575AE"/>
    <w:rsid w:val="00260C56"/>
    <w:rsid w:val="00277010"/>
    <w:rsid w:val="00282326"/>
    <w:rsid w:val="002861C6"/>
    <w:rsid w:val="002922DD"/>
    <w:rsid w:val="00293585"/>
    <w:rsid w:val="002A1195"/>
    <w:rsid w:val="002A178C"/>
    <w:rsid w:val="002B01CD"/>
    <w:rsid w:val="002B28CA"/>
    <w:rsid w:val="002B551F"/>
    <w:rsid w:val="002B5B73"/>
    <w:rsid w:val="002B6983"/>
    <w:rsid w:val="002B7D34"/>
    <w:rsid w:val="002C1C86"/>
    <w:rsid w:val="002D2EFC"/>
    <w:rsid w:val="002D56DB"/>
    <w:rsid w:val="002D5D46"/>
    <w:rsid w:val="002D7E8E"/>
    <w:rsid w:val="002E17A5"/>
    <w:rsid w:val="002E291C"/>
    <w:rsid w:val="002E516E"/>
    <w:rsid w:val="0030074E"/>
    <w:rsid w:val="003034D8"/>
    <w:rsid w:val="00305BFD"/>
    <w:rsid w:val="00305E7A"/>
    <w:rsid w:val="003061D9"/>
    <w:rsid w:val="00306821"/>
    <w:rsid w:val="003109A4"/>
    <w:rsid w:val="00310BC3"/>
    <w:rsid w:val="003128E3"/>
    <w:rsid w:val="00312BA1"/>
    <w:rsid w:val="0031603E"/>
    <w:rsid w:val="00320918"/>
    <w:rsid w:val="00321544"/>
    <w:rsid w:val="00321AB3"/>
    <w:rsid w:val="00325319"/>
    <w:rsid w:val="00333500"/>
    <w:rsid w:val="003374A0"/>
    <w:rsid w:val="0034143E"/>
    <w:rsid w:val="0034151B"/>
    <w:rsid w:val="003430A7"/>
    <w:rsid w:val="003456FB"/>
    <w:rsid w:val="00354509"/>
    <w:rsid w:val="00357128"/>
    <w:rsid w:val="00363F0B"/>
    <w:rsid w:val="003708C0"/>
    <w:rsid w:val="00381AC2"/>
    <w:rsid w:val="00381CE8"/>
    <w:rsid w:val="003827A7"/>
    <w:rsid w:val="00384414"/>
    <w:rsid w:val="00384766"/>
    <w:rsid w:val="003A04DC"/>
    <w:rsid w:val="003A7B06"/>
    <w:rsid w:val="003B07FF"/>
    <w:rsid w:val="003B2434"/>
    <w:rsid w:val="003B3A5C"/>
    <w:rsid w:val="003B6DCA"/>
    <w:rsid w:val="003C2DB3"/>
    <w:rsid w:val="003D25AD"/>
    <w:rsid w:val="003D5419"/>
    <w:rsid w:val="003D760D"/>
    <w:rsid w:val="003D7B98"/>
    <w:rsid w:val="003E1A0A"/>
    <w:rsid w:val="003E67B6"/>
    <w:rsid w:val="003F159B"/>
    <w:rsid w:val="003F214C"/>
    <w:rsid w:val="003F2404"/>
    <w:rsid w:val="004024D3"/>
    <w:rsid w:val="00403BEC"/>
    <w:rsid w:val="004060A2"/>
    <w:rsid w:val="004134D1"/>
    <w:rsid w:val="004159F1"/>
    <w:rsid w:val="00416079"/>
    <w:rsid w:val="00416E73"/>
    <w:rsid w:val="00422178"/>
    <w:rsid w:val="0042344A"/>
    <w:rsid w:val="004238ED"/>
    <w:rsid w:val="004249D1"/>
    <w:rsid w:val="004267F8"/>
    <w:rsid w:val="00427A79"/>
    <w:rsid w:val="00432D14"/>
    <w:rsid w:val="00433507"/>
    <w:rsid w:val="004351C6"/>
    <w:rsid w:val="004363B8"/>
    <w:rsid w:val="004515F2"/>
    <w:rsid w:val="00451F48"/>
    <w:rsid w:val="004557FE"/>
    <w:rsid w:val="004612FD"/>
    <w:rsid w:val="004649CD"/>
    <w:rsid w:val="00470EFF"/>
    <w:rsid w:val="004741AE"/>
    <w:rsid w:val="004778CB"/>
    <w:rsid w:val="0048550F"/>
    <w:rsid w:val="00494301"/>
    <w:rsid w:val="00494473"/>
    <w:rsid w:val="004961BC"/>
    <w:rsid w:val="004A030A"/>
    <w:rsid w:val="004A5E46"/>
    <w:rsid w:val="004B4137"/>
    <w:rsid w:val="004B5E21"/>
    <w:rsid w:val="004B7E58"/>
    <w:rsid w:val="004C103A"/>
    <w:rsid w:val="004C4B33"/>
    <w:rsid w:val="004D1CCA"/>
    <w:rsid w:val="004D2E9E"/>
    <w:rsid w:val="004D5F15"/>
    <w:rsid w:val="004E323B"/>
    <w:rsid w:val="004E5CC8"/>
    <w:rsid w:val="004F0295"/>
    <w:rsid w:val="00502ACA"/>
    <w:rsid w:val="005034D7"/>
    <w:rsid w:val="0051664E"/>
    <w:rsid w:val="00517D98"/>
    <w:rsid w:val="00520F3C"/>
    <w:rsid w:val="005237BB"/>
    <w:rsid w:val="00532B00"/>
    <w:rsid w:val="00534FE4"/>
    <w:rsid w:val="005371AD"/>
    <w:rsid w:val="00540FEE"/>
    <w:rsid w:val="00541529"/>
    <w:rsid w:val="005465CA"/>
    <w:rsid w:val="0054795E"/>
    <w:rsid w:val="005503DC"/>
    <w:rsid w:val="00553E71"/>
    <w:rsid w:val="00557C4E"/>
    <w:rsid w:val="0056370E"/>
    <w:rsid w:val="005640F0"/>
    <w:rsid w:val="00565324"/>
    <w:rsid w:val="00565D86"/>
    <w:rsid w:val="00570CA0"/>
    <w:rsid w:val="00572888"/>
    <w:rsid w:val="00574360"/>
    <w:rsid w:val="00575D00"/>
    <w:rsid w:val="00584D4D"/>
    <w:rsid w:val="005969AF"/>
    <w:rsid w:val="005A3687"/>
    <w:rsid w:val="005A3EC8"/>
    <w:rsid w:val="005B2265"/>
    <w:rsid w:val="005B5A4A"/>
    <w:rsid w:val="005B66F8"/>
    <w:rsid w:val="005C1911"/>
    <w:rsid w:val="005C3289"/>
    <w:rsid w:val="005C3790"/>
    <w:rsid w:val="005C6ACE"/>
    <w:rsid w:val="005C7CC3"/>
    <w:rsid w:val="005D216F"/>
    <w:rsid w:val="005D5D0D"/>
    <w:rsid w:val="005E7BAA"/>
    <w:rsid w:val="005F198E"/>
    <w:rsid w:val="00601204"/>
    <w:rsid w:val="006042F2"/>
    <w:rsid w:val="00604C49"/>
    <w:rsid w:val="0060585C"/>
    <w:rsid w:val="00605DD8"/>
    <w:rsid w:val="006075CC"/>
    <w:rsid w:val="00615D04"/>
    <w:rsid w:val="00616DFB"/>
    <w:rsid w:val="00625209"/>
    <w:rsid w:val="0063418E"/>
    <w:rsid w:val="00637190"/>
    <w:rsid w:val="00653A39"/>
    <w:rsid w:val="006557F3"/>
    <w:rsid w:val="0066108A"/>
    <w:rsid w:val="006621D9"/>
    <w:rsid w:val="00666714"/>
    <w:rsid w:val="00671446"/>
    <w:rsid w:val="0067517F"/>
    <w:rsid w:val="00675997"/>
    <w:rsid w:val="00675F03"/>
    <w:rsid w:val="00676951"/>
    <w:rsid w:val="006770FB"/>
    <w:rsid w:val="00677590"/>
    <w:rsid w:val="00690F4F"/>
    <w:rsid w:val="00693E53"/>
    <w:rsid w:val="00696C57"/>
    <w:rsid w:val="00697083"/>
    <w:rsid w:val="006A2D11"/>
    <w:rsid w:val="006B240C"/>
    <w:rsid w:val="006B26EC"/>
    <w:rsid w:val="006B2E3B"/>
    <w:rsid w:val="006B6F78"/>
    <w:rsid w:val="006C4494"/>
    <w:rsid w:val="006C530F"/>
    <w:rsid w:val="006D2BD9"/>
    <w:rsid w:val="006D3D59"/>
    <w:rsid w:val="006D47B0"/>
    <w:rsid w:val="006D68F8"/>
    <w:rsid w:val="006E0F35"/>
    <w:rsid w:val="006E3214"/>
    <w:rsid w:val="006E7091"/>
    <w:rsid w:val="006F47F2"/>
    <w:rsid w:val="006F49F0"/>
    <w:rsid w:val="006F7A6A"/>
    <w:rsid w:val="00712338"/>
    <w:rsid w:val="00713D60"/>
    <w:rsid w:val="00720B2E"/>
    <w:rsid w:val="00722070"/>
    <w:rsid w:val="00726A35"/>
    <w:rsid w:val="007323F2"/>
    <w:rsid w:val="00735EA6"/>
    <w:rsid w:val="00736B01"/>
    <w:rsid w:val="007418EC"/>
    <w:rsid w:val="00743FFB"/>
    <w:rsid w:val="00745347"/>
    <w:rsid w:val="0074538F"/>
    <w:rsid w:val="00746762"/>
    <w:rsid w:val="0074692F"/>
    <w:rsid w:val="00746F70"/>
    <w:rsid w:val="007471BF"/>
    <w:rsid w:val="00747A92"/>
    <w:rsid w:val="00751AEF"/>
    <w:rsid w:val="00751E25"/>
    <w:rsid w:val="0075408C"/>
    <w:rsid w:val="007560CF"/>
    <w:rsid w:val="00763C69"/>
    <w:rsid w:val="00763F4B"/>
    <w:rsid w:val="00764CCC"/>
    <w:rsid w:val="0077139F"/>
    <w:rsid w:val="00777094"/>
    <w:rsid w:val="007777C9"/>
    <w:rsid w:val="00795279"/>
    <w:rsid w:val="0079587C"/>
    <w:rsid w:val="00797C4B"/>
    <w:rsid w:val="007A03E8"/>
    <w:rsid w:val="007A3D62"/>
    <w:rsid w:val="007A513A"/>
    <w:rsid w:val="007B00F6"/>
    <w:rsid w:val="007B1D7F"/>
    <w:rsid w:val="007B20F5"/>
    <w:rsid w:val="007B23CC"/>
    <w:rsid w:val="007B683B"/>
    <w:rsid w:val="007B7CD2"/>
    <w:rsid w:val="007C11A1"/>
    <w:rsid w:val="007D128B"/>
    <w:rsid w:val="007D1484"/>
    <w:rsid w:val="007D1682"/>
    <w:rsid w:val="007D5668"/>
    <w:rsid w:val="007D5F7B"/>
    <w:rsid w:val="007D6BB0"/>
    <w:rsid w:val="007E1910"/>
    <w:rsid w:val="007E2A26"/>
    <w:rsid w:val="007E51F5"/>
    <w:rsid w:val="007E7C7E"/>
    <w:rsid w:val="007F5FE4"/>
    <w:rsid w:val="00802D14"/>
    <w:rsid w:val="00802DED"/>
    <w:rsid w:val="00804053"/>
    <w:rsid w:val="00812423"/>
    <w:rsid w:val="0081327E"/>
    <w:rsid w:val="0082612B"/>
    <w:rsid w:val="0082664D"/>
    <w:rsid w:val="008268E9"/>
    <w:rsid w:val="0083381C"/>
    <w:rsid w:val="0083570E"/>
    <w:rsid w:val="008357E0"/>
    <w:rsid w:val="00836AD9"/>
    <w:rsid w:val="00837EF6"/>
    <w:rsid w:val="0084068F"/>
    <w:rsid w:val="008471FC"/>
    <w:rsid w:val="00852A49"/>
    <w:rsid w:val="0086240F"/>
    <w:rsid w:val="008644B9"/>
    <w:rsid w:val="00864A13"/>
    <w:rsid w:val="008664BB"/>
    <w:rsid w:val="00874369"/>
    <w:rsid w:val="00881017"/>
    <w:rsid w:val="00881FC0"/>
    <w:rsid w:val="0088213A"/>
    <w:rsid w:val="00882D44"/>
    <w:rsid w:val="00890FDD"/>
    <w:rsid w:val="00893510"/>
    <w:rsid w:val="00895CA4"/>
    <w:rsid w:val="008A1637"/>
    <w:rsid w:val="008A282D"/>
    <w:rsid w:val="008A3F13"/>
    <w:rsid w:val="008A5008"/>
    <w:rsid w:val="008B405F"/>
    <w:rsid w:val="008D1ECC"/>
    <w:rsid w:val="008E0D0C"/>
    <w:rsid w:val="008F2A9C"/>
    <w:rsid w:val="008F7163"/>
    <w:rsid w:val="008F75CC"/>
    <w:rsid w:val="008F7D77"/>
    <w:rsid w:val="00900D27"/>
    <w:rsid w:val="00901381"/>
    <w:rsid w:val="00902F17"/>
    <w:rsid w:val="00903EBE"/>
    <w:rsid w:val="009050B9"/>
    <w:rsid w:val="009061FA"/>
    <w:rsid w:val="00907424"/>
    <w:rsid w:val="00911692"/>
    <w:rsid w:val="009268E9"/>
    <w:rsid w:val="00927639"/>
    <w:rsid w:val="009309DD"/>
    <w:rsid w:val="009314B4"/>
    <w:rsid w:val="009365B0"/>
    <w:rsid w:val="00941F82"/>
    <w:rsid w:val="00944F23"/>
    <w:rsid w:val="0097422C"/>
    <w:rsid w:val="00977532"/>
    <w:rsid w:val="0098124A"/>
    <w:rsid w:val="00984826"/>
    <w:rsid w:val="00985F44"/>
    <w:rsid w:val="009A599C"/>
    <w:rsid w:val="009A6648"/>
    <w:rsid w:val="009A68B8"/>
    <w:rsid w:val="009A7EDE"/>
    <w:rsid w:val="009B2A44"/>
    <w:rsid w:val="009B4225"/>
    <w:rsid w:val="009B64ED"/>
    <w:rsid w:val="009C0F28"/>
    <w:rsid w:val="009D1D92"/>
    <w:rsid w:val="009D3593"/>
    <w:rsid w:val="009D74BE"/>
    <w:rsid w:val="009E1888"/>
    <w:rsid w:val="009E4DA4"/>
    <w:rsid w:val="009E69B2"/>
    <w:rsid w:val="009F0691"/>
    <w:rsid w:val="009F6384"/>
    <w:rsid w:val="009F7C1E"/>
    <w:rsid w:val="00A0793D"/>
    <w:rsid w:val="00A11DFE"/>
    <w:rsid w:val="00A14B8D"/>
    <w:rsid w:val="00A14F29"/>
    <w:rsid w:val="00A15391"/>
    <w:rsid w:val="00A20BC2"/>
    <w:rsid w:val="00A25F63"/>
    <w:rsid w:val="00A33E18"/>
    <w:rsid w:val="00A348FE"/>
    <w:rsid w:val="00A34D3A"/>
    <w:rsid w:val="00A41E7F"/>
    <w:rsid w:val="00A52247"/>
    <w:rsid w:val="00A55579"/>
    <w:rsid w:val="00A56791"/>
    <w:rsid w:val="00A613DC"/>
    <w:rsid w:val="00A63B0B"/>
    <w:rsid w:val="00A703C0"/>
    <w:rsid w:val="00A73569"/>
    <w:rsid w:val="00A74C52"/>
    <w:rsid w:val="00A74F2E"/>
    <w:rsid w:val="00A769D4"/>
    <w:rsid w:val="00A80949"/>
    <w:rsid w:val="00A80D8A"/>
    <w:rsid w:val="00A82503"/>
    <w:rsid w:val="00A82BD4"/>
    <w:rsid w:val="00A858F7"/>
    <w:rsid w:val="00A8750E"/>
    <w:rsid w:val="00A908FF"/>
    <w:rsid w:val="00A928D3"/>
    <w:rsid w:val="00AA0D7A"/>
    <w:rsid w:val="00AA21A0"/>
    <w:rsid w:val="00AA5637"/>
    <w:rsid w:val="00AA799D"/>
    <w:rsid w:val="00AA7BEB"/>
    <w:rsid w:val="00AB01F8"/>
    <w:rsid w:val="00AB2BC7"/>
    <w:rsid w:val="00AB5BB4"/>
    <w:rsid w:val="00AB5F50"/>
    <w:rsid w:val="00AC271F"/>
    <w:rsid w:val="00AC4911"/>
    <w:rsid w:val="00AD4576"/>
    <w:rsid w:val="00AD45F2"/>
    <w:rsid w:val="00AD5B79"/>
    <w:rsid w:val="00AD6028"/>
    <w:rsid w:val="00AD7517"/>
    <w:rsid w:val="00AE025B"/>
    <w:rsid w:val="00AE49EE"/>
    <w:rsid w:val="00AE65A5"/>
    <w:rsid w:val="00AE6709"/>
    <w:rsid w:val="00AE7C5F"/>
    <w:rsid w:val="00AF4217"/>
    <w:rsid w:val="00AF4817"/>
    <w:rsid w:val="00B00215"/>
    <w:rsid w:val="00B02C1B"/>
    <w:rsid w:val="00B02C59"/>
    <w:rsid w:val="00B03F84"/>
    <w:rsid w:val="00B1007C"/>
    <w:rsid w:val="00B13841"/>
    <w:rsid w:val="00B23A72"/>
    <w:rsid w:val="00B23DD6"/>
    <w:rsid w:val="00B25F02"/>
    <w:rsid w:val="00B25FF1"/>
    <w:rsid w:val="00B2627A"/>
    <w:rsid w:val="00B3156E"/>
    <w:rsid w:val="00B31995"/>
    <w:rsid w:val="00B32D44"/>
    <w:rsid w:val="00B35379"/>
    <w:rsid w:val="00B35A54"/>
    <w:rsid w:val="00B404B5"/>
    <w:rsid w:val="00B442A1"/>
    <w:rsid w:val="00B54BF3"/>
    <w:rsid w:val="00B559BB"/>
    <w:rsid w:val="00B55CFF"/>
    <w:rsid w:val="00B57219"/>
    <w:rsid w:val="00B57D60"/>
    <w:rsid w:val="00B73D4D"/>
    <w:rsid w:val="00B80EB2"/>
    <w:rsid w:val="00B81432"/>
    <w:rsid w:val="00B83F58"/>
    <w:rsid w:val="00B84820"/>
    <w:rsid w:val="00B86A03"/>
    <w:rsid w:val="00B87CA3"/>
    <w:rsid w:val="00B917A2"/>
    <w:rsid w:val="00BB1A21"/>
    <w:rsid w:val="00BB1EB8"/>
    <w:rsid w:val="00BB489F"/>
    <w:rsid w:val="00BC0818"/>
    <w:rsid w:val="00BC113D"/>
    <w:rsid w:val="00BC52B1"/>
    <w:rsid w:val="00BD050D"/>
    <w:rsid w:val="00BE39D6"/>
    <w:rsid w:val="00BF1A98"/>
    <w:rsid w:val="00BF25D6"/>
    <w:rsid w:val="00BF59D8"/>
    <w:rsid w:val="00BF7606"/>
    <w:rsid w:val="00C15887"/>
    <w:rsid w:val="00C23953"/>
    <w:rsid w:val="00C33D26"/>
    <w:rsid w:val="00C34822"/>
    <w:rsid w:val="00C34D3B"/>
    <w:rsid w:val="00C5094B"/>
    <w:rsid w:val="00C55724"/>
    <w:rsid w:val="00C626DB"/>
    <w:rsid w:val="00C62F09"/>
    <w:rsid w:val="00C648A3"/>
    <w:rsid w:val="00C7080B"/>
    <w:rsid w:val="00C76118"/>
    <w:rsid w:val="00C9106B"/>
    <w:rsid w:val="00C910FD"/>
    <w:rsid w:val="00C92BBE"/>
    <w:rsid w:val="00C96144"/>
    <w:rsid w:val="00C9638E"/>
    <w:rsid w:val="00CA09F2"/>
    <w:rsid w:val="00CA111F"/>
    <w:rsid w:val="00CA478F"/>
    <w:rsid w:val="00CB1F7A"/>
    <w:rsid w:val="00CB40C4"/>
    <w:rsid w:val="00CB5A6A"/>
    <w:rsid w:val="00CC055A"/>
    <w:rsid w:val="00CC0858"/>
    <w:rsid w:val="00CC4569"/>
    <w:rsid w:val="00CD0240"/>
    <w:rsid w:val="00CD526F"/>
    <w:rsid w:val="00CE3222"/>
    <w:rsid w:val="00CE39F9"/>
    <w:rsid w:val="00CE3C3E"/>
    <w:rsid w:val="00CE7983"/>
    <w:rsid w:val="00CF06B7"/>
    <w:rsid w:val="00CF385D"/>
    <w:rsid w:val="00CF5365"/>
    <w:rsid w:val="00CF7CE5"/>
    <w:rsid w:val="00D05BA8"/>
    <w:rsid w:val="00D05F46"/>
    <w:rsid w:val="00D066F4"/>
    <w:rsid w:val="00D103E7"/>
    <w:rsid w:val="00D14FC8"/>
    <w:rsid w:val="00D16C82"/>
    <w:rsid w:val="00D22B21"/>
    <w:rsid w:val="00D33954"/>
    <w:rsid w:val="00D40C0A"/>
    <w:rsid w:val="00D42CA9"/>
    <w:rsid w:val="00D444E3"/>
    <w:rsid w:val="00D45315"/>
    <w:rsid w:val="00D47DA9"/>
    <w:rsid w:val="00D52998"/>
    <w:rsid w:val="00D5571D"/>
    <w:rsid w:val="00D627A0"/>
    <w:rsid w:val="00D64F32"/>
    <w:rsid w:val="00D654C1"/>
    <w:rsid w:val="00D70E6F"/>
    <w:rsid w:val="00D720D3"/>
    <w:rsid w:val="00D74BBF"/>
    <w:rsid w:val="00D76A0B"/>
    <w:rsid w:val="00D83BEB"/>
    <w:rsid w:val="00D90391"/>
    <w:rsid w:val="00D93DC3"/>
    <w:rsid w:val="00DA5AEF"/>
    <w:rsid w:val="00DB4312"/>
    <w:rsid w:val="00DB61AD"/>
    <w:rsid w:val="00DC1FAF"/>
    <w:rsid w:val="00DC304F"/>
    <w:rsid w:val="00DC6BC6"/>
    <w:rsid w:val="00DD1BDA"/>
    <w:rsid w:val="00DD312D"/>
    <w:rsid w:val="00DE3054"/>
    <w:rsid w:val="00DE74B0"/>
    <w:rsid w:val="00DF5E85"/>
    <w:rsid w:val="00E004D6"/>
    <w:rsid w:val="00E05F82"/>
    <w:rsid w:val="00E11B51"/>
    <w:rsid w:val="00E124B4"/>
    <w:rsid w:val="00E20BB1"/>
    <w:rsid w:val="00E22523"/>
    <w:rsid w:val="00E228FD"/>
    <w:rsid w:val="00E274A3"/>
    <w:rsid w:val="00E33627"/>
    <w:rsid w:val="00E340D8"/>
    <w:rsid w:val="00E36CEE"/>
    <w:rsid w:val="00E4403C"/>
    <w:rsid w:val="00E47328"/>
    <w:rsid w:val="00E50827"/>
    <w:rsid w:val="00E5309E"/>
    <w:rsid w:val="00E5519F"/>
    <w:rsid w:val="00E56CE9"/>
    <w:rsid w:val="00E60FF0"/>
    <w:rsid w:val="00E61DAD"/>
    <w:rsid w:val="00E650C0"/>
    <w:rsid w:val="00E704FA"/>
    <w:rsid w:val="00E72CCB"/>
    <w:rsid w:val="00E77AC3"/>
    <w:rsid w:val="00E77C0C"/>
    <w:rsid w:val="00E80B1F"/>
    <w:rsid w:val="00E90624"/>
    <w:rsid w:val="00E906FA"/>
    <w:rsid w:val="00E913EE"/>
    <w:rsid w:val="00E93470"/>
    <w:rsid w:val="00EA07AE"/>
    <w:rsid w:val="00EA21D4"/>
    <w:rsid w:val="00EA2F2A"/>
    <w:rsid w:val="00EA4086"/>
    <w:rsid w:val="00EA5943"/>
    <w:rsid w:val="00EA6BD7"/>
    <w:rsid w:val="00EA776C"/>
    <w:rsid w:val="00EB0DC3"/>
    <w:rsid w:val="00EB5F15"/>
    <w:rsid w:val="00EB60BE"/>
    <w:rsid w:val="00EC179E"/>
    <w:rsid w:val="00EC4513"/>
    <w:rsid w:val="00EC6478"/>
    <w:rsid w:val="00ED0C54"/>
    <w:rsid w:val="00ED4DCB"/>
    <w:rsid w:val="00EE16EB"/>
    <w:rsid w:val="00EE37E5"/>
    <w:rsid w:val="00EE6857"/>
    <w:rsid w:val="00EE74C5"/>
    <w:rsid w:val="00EF6B21"/>
    <w:rsid w:val="00EF75FB"/>
    <w:rsid w:val="00F01980"/>
    <w:rsid w:val="00F01F57"/>
    <w:rsid w:val="00F050DA"/>
    <w:rsid w:val="00F0528A"/>
    <w:rsid w:val="00F05BB3"/>
    <w:rsid w:val="00F11892"/>
    <w:rsid w:val="00F14D69"/>
    <w:rsid w:val="00F20003"/>
    <w:rsid w:val="00F217F2"/>
    <w:rsid w:val="00F21E78"/>
    <w:rsid w:val="00F21EFF"/>
    <w:rsid w:val="00F23CC7"/>
    <w:rsid w:val="00F32C65"/>
    <w:rsid w:val="00F3329A"/>
    <w:rsid w:val="00F4210A"/>
    <w:rsid w:val="00F444E6"/>
    <w:rsid w:val="00F44895"/>
    <w:rsid w:val="00F45B73"/>
    <w:rsid w:val="00F475C3"/>
    <w:rsid w:val="00F520BD"/>
    <w:rsid w:val="00F56C39"/>
    <w:rsid w:val="00F624C0"/>
    <w:rsid w:val="00F63D49"/>
    <w:rsid w:val="00F6490D"/>
    <w:rsid w:val="00F70C44"/>
    <w:rsid w:val="00F71BB9"/>
    <w:rsid w:val="00F76FE7"/>
    <w:rsid w:val="00F811E3"/>
    <w:rsid w:val="00F86560"/>
    <w:rsid w:val="00F95151"/>
    <w:rsid w:val="00F971BD"/>
    <w:rsid w:val="00FA332A"/>
    <w:rsid w:val="00FB2B62"/>
    <w:rsid w:val="00FC0381"/>
    <w:rsid w:val="00FC393A"/>
    <w:rsid w:val="00FC4441"/>
    <w:rsid w:val="00FD64F6"/>
    <w:rsid w:val="00FD7122"/>
    <w:rsid w:val="00FD7BFB"/>
    <w:rsid w:val="00FE3A26"/>
    <w:rsid w:val="00FE500C"/>
    <w:rsid w:val="00FF25F4"/>
    <w:rsid w:val="00FF2E4C"/>
    <w:rsid w:val="00FF36B2"/>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FA7B31A-F5F5-41E0-B148-8E38FBB3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85C"/>
    <w:rPr>
      <w:sz w:val="24"/>
      <w:szCs w:val="24"/>
    </w:rPr>
  </w:style>
  <w:style w:type="paragraph" w:styleId="1">
    <w:name w:val="heading 1"/>
    <w:basedOn w:val="a"/>
    <w:link w:val="10"/>
    <w:uiPriority w:val="99"/>
    <w:qFormat/>
    <w:rsid w:val="001D3B39"/>
    <w:pPr>
      <w:spacing w:before="100" w:beforeAutospacing="1" w:after="100" w:afterAutospacing="1"/>
      <w:jc w:val="center"/>
      <w:outlineLvl w:val="0"/>
    </w:pPr>
    <w:rPr>
      <w:rFonts w:ascii="Verdana" w:hAnsi="Verdana" w:cs="Verdana"/>
      <w:b/>
      <w:bCs/>
      <w:color w:val="000000"/>
      <w:kern w:val="36"/>
      <w:sz w:val="26"/>
      <w:szCs w:val="26"/>
    </w:rPr>
  </w:style>
  <w:style w:type="paragraph" w:styleId="2">
    <w:name w:val="heading 2"/>
    <w:basedOn w:val="a"/>
    <w:next w:val="a"/>
    <w:link w:val="20"/>
    <w:uiPriority w:val="99"/>
    <w:qFormat/>
    <w:rsid w:val="00164E6C"/>
    <w:pPr>
      <w:keepNext/>
      <w:spacing w:before="240" w:after="60"/>
      <w:outlineLvl w:val="1"/>
    </w:pPr>
    <w:rPr>
      <w:rFonts w:ascii="Arial" w:hAnsi="Arial" w:cs="Arial"/>
      <w:b/>
      <w:bCs/>
      <w:i/>
      <w:iCs/>
      <w:sz w:val="28"/>
      <w:szCs w:val="28"/>
    </w:rPr>
  </w:style>
  <w:style w:type="paragraph" w:styleId="3">
    <w:name w:val="heading 3"/>
    <w:basedOn w:val="a"/>
    <w:next w:val="a"/>
    <w:link w:val="31"/>
    <w:uiPriority w:val="99"/>
    <w:qFormat/>
    <w:rsid w:val="00FC393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969AF"/>
    <w:pPr>
      <w:keepNext/>
      <w:spacing w:before="240" w:after="60"/>
      <w:outlineLvl w:val="3"/>
    </w:pPr>
    <w:rPr>
      <w:b/>
      <w:bCs/>
      <w:sz w:val="28"/>
      <w:szCs w:val="28"/>
    </w:rPr>
  </w:style>
  <w:style w:type="paragraph" w:styleId="5">
    <w:name w:val="heading 5"/>
    <w:basedOn w:val="a"/>
    <w:next w:val="a"/>
    <w:link w:val="50"/>
    <w:uiPriority w:val="99"/>
    <w:qFormat/>
    <w:rsid w:val="005969AF"/>
    <w:pPr>
      <w:spacing w:before="240" w:after="60"/>
      <w:outlineLvl w:val="4"/>
    </w:pPr>
    <w:rPr>
      <w:b/>
      <w:bCs/>
      <w:i/>
      <w:iCs/>
      <w:sz w:val="26"/>
      <w:szCs w:val="26"/>
    </w:rPr>
  </w:style>
  <w:style w:type="paragraph" w:styleId="6">
    <w:name w:val="heading 6"/>
    <w:basedOn w:val="a"/>
    <w:next w:val="a"/>
    <w:link w:val="60"/>
    <w:uiPriority w:val="99"/>
    <w:qFormat/>
    <w:rsid w:val="005969AF"/>
    <w:pPr>
      <w:spacing w:before="240" w:after="60"/>
      <w:outlineLvl w:val="5"/>
    </w:pPr>
    <w:rPr>
      <w:b/>
      <w:bCs/>
      <w:sz w:val="22"/>
      <w:szCs w:val="22"/>
    </w:rPr>
  </w:style>
  <w:style w:type="paragraph" w:styleId="7">
    <w:name w:val="heading 7"/>
    <w:basedOn w:val="a"/>
    <w:next w:val="a"/>
    <w:link w:val="70"/>
    <w:uiPriority w:val="99"/>
    <w:qFormat/>
    <w:rsid w:val="005969AF"/>
    <w:pPr>
      <w:keepNext/>
      <w:ind w:firstLine="567"/>
      <w:jc w:val="both"/>
      <w:outlineLvl w:val="6"/>
    </w:pPr>
  </w:style>
  <w:style w:type="paragraph" w:styleId="8">
    <w:name w:val="heading 8"/>
    <w:basedOn w:val="a"/>
    <w:next w:val="a"/>
    <w:link w:val="80"/>
    <w:uiPriority w:val="99"/>
    <w:qFormat/>
    <w:rsid w:val="005969AF"/>
    <w:pPr>
      <w:spacing w:before="240" w:after="60"/>
      <w:outlineLvl w:val="7"/>
    </w:pPr>
    <w:rPr>
      <w:i/>
      <w:iCs/>
    </w:rPr>
  </w:style>
  <w:style w:type="paragraph" w:styleId="9">
    <w:name w:val="heading 9"/>
    <w:basedOn w:val="a"/>
    <w:next w:val="a"/>
    <w:link w:val="90"/>
    <w:uiPriority w:val="99"/>
    <w:qFormat/>
    <w:rsid w:val="005969A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2E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5969AF"/>
    <w:rPr>
      <w:rFonts w:ascii="Arial" w:hAnsi="Arial" w:cs="Arial"/>
      <w:b/>
      <w:bCs/>
      <w:i/>
      <w:iCs/>
      <w:sz w:val="28"/>
      <w:szCs w:val="28"/>
      <w:lang w:val="ru-RU" w:eastAsia="ru-RU"/>
    </w:rPr>
  </w:style>
  <w:style w:type="character" w:customStyle="1" w:styleId="31">
    <w:name w:val="Заголовок 3 Знак1"/>
    <w:basedOn w:val="a0"/>
    <w:link w:val="3"/>
    <w:uiPriority w:val="9"/>
    <w:semiHidden/>
    <w:rsid w:val="00C912E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locked/>
    <w:rsid w:val="005969AF"/>
    <w:rPr>
      <w:b/>
      <w:bCs/>
      <w:sz w:val="28"/>
      <w:szCs w:val="28"/>
      <w:lang w:val="ru-RU" w:eastAsia="ru-RU"/>
    </w:rPr>
  </w:style>
  <w:style w:type="character" w:customStyle="1" w:styleId="50">
    <w:name w:val="Заголовок 5 Знак"/>
    <w:basedOn w:val="a0"/>
    <w:link w:val="5"/>
    <w:uiPriority w:val="99"/>
    <w:locked/>
    <w:rsid w:val="005969AF"/>
    <w:rPr>
      <w:b/>
      <w:bCs/>
      <w:i/>
      <w:iCs/>
      <w:sz w:val="26"/>
      <w:szCs w:val="26"/>
      <w:lang w:val="ru-RU" w:eastAsia="ru-RU"/>
    </w:rPr>
  </w:style>
  <w:style w:type="character" w:customStyle="1" w:styleId="60">
    <w:name w:val="Заголовок 6 Знак"/>
    <w:basedOn w:val="a0"/>
    <w:link w:val="6"/>
    <w:uiPriority w:val="9"/>
    <w:semiHidden/>
    <w:rsid w:val="00C912E2"/>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C912E2"/>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C912E2"/>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C912E2"/>
    <w:rPr>
      <w:rFonts w:asciiTheme="majorHAnsi" w:eastAsiaTheme="majorEastAsia" w:hAnsiTheme="majorHAnsi" w:cstheme="majorBidi"/>
    </w:rPr>
  </w:style>
  <w:style w:type="paragraph" w:customStyle="1" w:styleId="Noeeu">
    <w:name w:val="Noeeu"/>
    <w:uiPriority w:val="99"/>
    <w:rsid w:val="0060585C"/>
    <w:pPr>
      <w:widowControl w:val="0"/>
      <w:overflowPunct w:val="0"/>
      <w:autoSpaceDE w:val="0"/>
      <w:autoSpaceDN w:val="0"/>
      <w:adjustRightInd w:val="0"/>
      <w:textAlignment w:val="baseline"/>
    </w:pPr>
    <w:rPr>
      <w:spacing w:val="-1"/>
      <w:kern w:val="65535"/>
      <w:position w:val="-1"/>
      <w:sz w:val="24"/>
      <w:szCs w:val="24"/>
      <w:lang w:val="en-US"/>
    </w:rPr>
  </w:style>
  <w:style w:type="table" w:styleId="a3">
    <w:name w:val="Table Grid"/>
    <w:basedOn w:val="a1"/>
    <w:uiPriority w:val="99"/>
    <w:rsid w:val="006058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60585C"/>
    <w:pPr>
      <w:spacing w:before="100" w:beforeAutospacing="1" w:after="115"/>
    </w:pPr>
    <w:rPr>
      <w:color w:val="000000"/>
    </w:rPr>
  </w:style>
  <w:style w:type="paragraph" w:styleId="a5">
    <w:name w:val="footnote text"/>
    <w:basedOn w:val="a"/>
    <w:link w:val="a6"/>
    <w:uiPriority w:val="99"/>
    <w:semiHidden/>
    <w:rsid w:val="0060585C"/>
    <w:rPr>
      <w:sz w:val="20"/>
      <w:szCs w:val="20"/>
    </w:rPr>
  </w:style>
  <w:style w:type="character" w:customStyle="1" w:styleId="a6">
    <w:name w:val="Текст сноски Знак"/>
    <w:basedOn w:val="a0"/>
    <w:link w:val="a5"/>
    <w:uiPriority w:val="99"/>
    <w:semiHidden/>
    <w:rsid w:val="00C912E2"/>
    <w:rPr>
      <w:sz w:val="20"/>
      <w:szCs w:val="20"/>
    </w:rPr>
  </w:style>
  <w:style w:type="paragraph" w:styleId="21">
    <w:name w:val="Body Text 2"/>
    <w:basedOn w:val="a"/>
    <w:link w:val="22"/>
    <w:uiPriority w:val="99"/>
    <w:rsid w:val="0060585C"/>
    <w:rPr>
      <w:sz w:val="28"/>
      <w:szCs w:val="28"/>
    </w:rPr>
  </w:style>
  <w:style w:type="character" w:customStyle="1" w:styleId="22">
    <w:name w:val="Основной текст 2 Знак"/>
    <w:basedOn w:val="a0"/>
    <w:link w:val="21"/>
    <w:uiPriority w:val="99"/>
    <w:semiHidden/>
    <w:rsid w:val="00C912E2"/>
    <w:rPr>
      <w:sz w:val="24"/>
      <w:szCs w:val="24"/>
    </w:rPr>
  </w:style>
  <w:style w:type="paragraph" w:styleId="a7">
    <w:name w:val="footer"/>
    <w:basedOn w:val="a"/>
    <w:link w:val="a8"/>
    <w:uiPriority w:val="99"/>
    <w:rsid w:val="0060585C"/>
    <w:pPr>
      <w:tabs>
        <w:tab w:val="center" w:pos="4677"/>
        <w:tab w:val="right" w:pos="9355"/>
      </w:tabs>
    </w:pPr>
  </w:style>
  <w:style w:type="character" w:customStyle="1" w:styleId="a8">
    <w:name w:val="Нижний колонтитул Знак"/>
    <w:basedOn w:val="a0"/>
    <w:link w:val="a7"/>
    <w:uiPriority w:val="99"/>
    <w:semiHidden/>
    <w:rsid w:val="00C912E2"/>
    <w:rPr>
      <w:sz w:val="24"/>
      <w:szCs w:val="24"/>
    </w:rPr>
  </w:style>
  <w:style w:type="character" w:styleId="a9">
    <w:name w:val="page number"/>
    <w:basedOn w:val="a0"/>
    <w:uiPriority w:val="99"/>
    <w:rsid w:val="0060585C"/>
  </w:style>
  <w:style w:type="character" w:styleId="aa">
    <w:name w:val="Hyperlink"/>
    <w:basedOn w:val="a0"/>
    <w:uiPriority w:val="99"/>
    <w:rsid w:val="00FC393A"/>
    <w:rPr>
      <w:color w:val="0068DD"/>
      <w:u w:val="single"/>
    </w:rPr>
  </w:style>
  <w:style w:type="character" w:styleId="ab">
    <w:name w:val="Strong"/>
    <w:basedOn w:val="a0"/>
    <w:uiPriority w:val="22"/>
    <w:qFormat/>
    <w:rsid w:val="00FC393A"/>
    <w:rPr>
      <w:b/>
      <w:bCs/>
    </w:rPr>
  </w:style>
  <w:style w:type="paragraph" w:styleId="HTML">
    <w:name w:val="HTML Preformatted"/>
    <w:basedOn w:val="a"/>
    <w:link w:val="HTML0"/>
    <w:uiPriority w:val="99"/>
    <w:rsid w:val="00E3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912E2"/>
    <w:rPr>
      <w:rFonts w:ascii="Courier New" w:hAnsi="Courier New" w:cs="Courier New"/>
      <w:sz w:val="20"/>
      <w:szCs w:val="20"/>
    </w:rPr>
  </w:style>
  <w:style w:type="paragraph" w:customStyle="1" w:styleId="Style6">
    <w:name w:val="Style6"/>
    <w:basedOn w:val="a"/>
    <w:uiPriority w:val="99"/>
    <w:rsid w:val="00132F15"/>
    <w:pPr>
      <w:widowControl w:val="0"/>
      <w:autoSpaceDE w:val="0"/>
      <w:autoSpaceDN w:val="0"/>
      <w:adjustRightInd w:val="0"/>
      <w:jc w:val="both"/>
    </w:pPr>
  </w:style>
  <w:style w:type="paragraph" w:customStyle="1" w:styleId="Style7">
    <w:name w:val="Style7"/>
    <w:basedOn w:val="a"/>
    <w:uiPriority w:val="99"/>
    <w:rsid w:val="00132F15"/>
    <w:pPr>
      <w:widowControl w:val="0"/>
      <w:autoSpaceDE w:val="0"/>
      <w:autoSpaceDN w:val="0"/>
      <w:adjustRightInd w:val="0"/>
      <w:spacing w:line="494" w:lineRule="exact"/>
      <w:ind w:firstLine="902"/>
    </w:pPr>
  </w:style>
  <w:style w:type="paragraph" w:customStyle="1" w:styleId="Style12">
    <w:name w:val="Style12"/>
    <w:basedOn w:val="a"/>
    <w:uiPriority w:val="99"/>
    <w:rsid w:val="00132F15"/>
    <w:pPr>
      <w:widowControl w:val="0"/>
      <w:autoSpaceDE w:val="0"/>
      <w:autoSpaceDN w:val="0"/>
      <w:adjustRightInd w:val="0"/>
    </w:pPr>
  </w:style>
  <w:style w:type="paragraph" w:customStyle="1" w:styleId="Style13">
    <w:name w:val="Style13"/>
    <w:basedOn w:val="a"/>
    <w:uiPriority w:val="99"/>
    <w:rsid w:val="00132F15"/>
    <w:pPr>
      <w:widowControl w:val="0"/>
      <w:autoSpaceDE w:val="0"/>
      <w:autoSpaceDN w:val="0"/>
      <w:adjustRightInd w:val="0"/>
    </w:pPr>
  </w:style>
  <w:style w:type="paragraph" w:customStyle="1" w:styleId="Style23">
    <w:name w:val="Style23"/>
    <w:basedOn w:val="a"/>
    <w:uiPriority w:val="99"/>
    <w:rsid w:val="00132F15"/>
    <w:pPr>
      <w:widowControl w:val="0"/>
      <w:autoSpaceDE w:val="0"/>
      <w:autoSpaceDN w:val="0"/>
      <w:adjustRightInd w:val="0"/>
      <w:spacing w:line="482" w:lineRule="exact"/>
      <w:ind w:firstLine="720"/>
      <w:jc w:val="both"/>
    </w:pPr>
  </w:style>
  <w:style w:type="paragraph" w:customStyle="1" w:styleId="Style25">
    <w:name w:val="Style25"/>
    <w:basedOn w:val="a"/>
    <w:uiPriority w:val="99"/>
    <w:rsid w:val="00132F15"/>
    <w:pPr>
      <w:widowControl w:val="0"/>
      <w:autoSpaceDE w:val="0"/>
      <w:autoSpaceDN w:val="0"/>
      <w:adjustRightInd w:val="0"/>
    </w:pPr>
  </w:style>
  <w:style w:type="paragraph" w:customStyle="1" w:styleId="Style29">
    <w:name w:val="Style29"/>
    <w:basedOn w:val="a"/>
    <w:uiPriority w:val="99"/>
    <w:rsid w:val="00132F15"/>
    <w:pPr>
      <w:widowControl w:val="0"/>
      <w:autoSpaceDE w:val="0"/>
      <w:autoSpaceDN w:val="0"/>
      <w:adjustRightInd w:val="0"/>
      <w:spacing w:line="499" w:lineRule="exact"/>
      <w:ind w:firstLine="701"/>
      <w:jc w:val="both"/>
    </w:pPr>
  </w:style>
  <w:style w:type="paragraph" w:customStyle="1" w:styleId="Style31">
    <w:name w:val="Style31"/>
    <w:basedOn w:val="a"/>
    <w:uiPriority w:val="99"/>
    <w:rsid w:val="00132F15"/>
    <w:pPr>
      <w:widowControl w:val="0"/>
      <w:autoSpaceDE w:val="0"/>
      <w:autoSpaceDN w:val="0"/>
      <w:adjustRightInd w:val="0"/>
    </w:pPr>
  </w:style>
  <w:style w:type="paragraph" w:customStyle="1" w:styleId="Style33">
    <w:name w:val="Style33"/>
    <w:basedOn w:val="a"/>
    <w:uiPriority w:val="99"/>
    <w:rsid w:val="00132F15"/>
    <w:pPr>
      <w:widowControl w:val="0"/>
      <w:autoSpaceDE w:val="0"/>
      <w:autoSpaceDN w:val="0"/>
      <w:adjustRightInd w:val="0"/>
    </w:pPr>
  </w:style>
  <w:style w:type="character" w:customStyle="1" w:styleId="FontStyle39">
    <w:name w:val="Font Style39"/>
    <w:uiPriority w:val="99"/>
    <w:rsid w:val="00132F15"/>
    <w:rPr>
      <w:rFonts w:ascii="Times New Roman" w:hAnsi="Times New Roman" w:cs="Times New Roman"/>
      <w:sz w:val="26"/>
      <w:szCs w:val="26"/>
    </w:rPr>
  </w:style>
  <w:style w:type="character" w:customStyle="1" w:styleId="FontStyle42">
    <w:name w:val="Font Style42"/>
    <w:uiPriority w:val="99"/>
    <w:rsid w:val="00132F15"/>
    <w:rPr>
      <w:rFonts w:ascii="Times New Roman" w:hAnsi="Times New Roman" w:cs="Times New Roman"/>
      <w:b/>
      <w:bCs/>
      <w:sz w:val="26"/>
      <w:szCs w:val="26"/>
    </w:rPr>
  </w:style>
  <w:style w:type="character" w:customStyle="1" w:styleId="FontStyle43">
    <w:name w:val="Font Style43"/>
    <w:uiPriority w:val="99"/>
    <w:rsid w:val="00132F15"/>
    <w:rPr>
      <w:rFonts w:ascii="Times New Roman" w:hAnsi="Times New Roman" w:cs="Times New Roman"/>
      <w:i/>
      <w:iCs/>
      <w:sz w:val="26"/>
      <w:szCs w:val="26"/>
    </w:rPr>
  </w:style>
  <w:style w:type="character" w:customStyle="1" w:styleId="FontStyle45">
    <w:name w:val="Font Style45"/>
    <w:uiPriority w:val="99"/>
    <w:rsid w:val="00132F15"/>
    <w:rPr>
      <w:rFonts w:ascii="Times New Roman" w:hAnsi="Times New Roman" w:cs="Times New Roman"/>
      <w:b/>
      <w:bCs/>
      <w:sz w:val="22"/>
      <w:szCs w:val="22"/>
    </w:rPr>
  </w:style>
  <w:style w:type="character" w:customStyle="1" w:styleId="FontStyle48">
    <w:name w:val="Font Style48"/>
    <w:uiPriority w:val="99"/>
    <w:rsid w:val="00132F15"/>
    <w:rPr>
      <w:rFonts w:ascii="Times New Roman" w:hAnsi="Times New Roman" w:cs="Times New Roman"/>
      <w:sz w:val="20"/>
      <w:szCs w:val="20"/>
    </w:rPr>
  </w:style>
  <w:style w:type="character" w:customStyle="1" w:styleId="FontStyle52">
    <w:name w:val="Font Style52"/>
    <w:uiPriority w:val="99"/>
    <w:rsid w:val="00132F15"/>
    <w:rPr>
      <w:rFonts w:ascii="Times New Roman" w:hAnsi="Times New Roman" w:cs="Times New Roman"/>
      <w:sz w:val="20"/>
      <w:szCs w:val="20"/>
    </w:rPr>
  </w:style>
  <w:style w:type="character" w:customStyle="1" w:styleId="FontStyle56">
    <w:name w:val="Font Style56"/>
    <w:uiPriority w:val="99"/>
    <w:rsid w:val="00132F15"/>
    <w:rPr>
      <w:rFonts w:ascii="Times New Roman" w:hAnsi="Times New Roman" w:cs="Times New Roman"/>
      <w:sz w:val="28"/>
      <w:szCs w:val="28"/>
    </w:rPr>
  </w:style>
  <w:style w:type="character" w:customStyle="1" w:styleId="FontStyle58">
    <w:name w:val="Font Style58"/>
    <w:uiPriority w:val="99"/>
    <w:rsid w:val="00132F15"/>
    <w:rPr>
      <w:rFonts w:ascii="Times New Roman" w:hAnsi="Times New Roman" w:cs="Times New Roman"/>
      <w:sz w:val="16"/>
      <w:szCs w:val="16"/>
    </w:rPr>
  </w:style>
  <w:style w:type="character" w:customStyle="1" w:styleId="FontStyle59">
    <w:name w:val="Font Style59"/>
    <w:uiPriority w:val="99"/>
    <w:rsid w:val="00132F15"/>
    <w:rPr>
      <w:rFonts w:ascii="Times New Roman" w:hAnsi="Times New Roman" w:cs="Times New Roman"/>
      <w:b/>
      <w:bCs/>
      <w:w w:val="50"/>
      <w:sz w:val="32"/>
      <w:szCs w:val="32"/>
    </w:rPr>
  </w:style>
  <w:style w:type="paragraph" w:styleId="ac">
    <w:name w:val="Body Text"/>
    <w:aliases w:val="Основной текст Знак Знак Знак Знак Знак Знак Знак Знак Знак Знак Знак Знак Знак Знак Знак Знак Знак Знак Знак Знак"/>
    <w:basedOn w:val="a"/>
    <w:link w:val="11"/>
    <w:uiPriority w:val="99"/>
    <w:rsid w:val="005969AF"/>
    <w:pPr>
      <w:spacing w:after="120"/>
    </w:pPr>
  </w:style>
  <w:style w:type="character" w:customStyle="1" w:styleId="11">
    <w:name w:val="Основной текст Знак1"/>
    <w:aliases w:val="Основной текст Знак Знак Знак Знак Знак Знак Знак Знак Знак Знак Знак Знак Знак Знак Знак Знак Знак Знак Знак Знак Знак"/>
    <w:basedOn w:val="a0"/>
    <w:link w:val="ac"/>
    <w:uiPriority w:val="99"/>
    <w:semiHidden/>
    <w:rsid w:val="00C912E2"/>
    <w:rPr>
      <w:sz w:val="24"/>
      <w:szCs w:val="24"/>
    </w:rPr>
  </w:style>
  <w:style w:type="paragraph" w:styleId="ad">
    <w:name w:val="Body Text Indent"/>
    <w:basedOn w:val="a"/>
    <w:link w:val="ae"/>
    <w:uiPriority w:val="99"/>
    <w:rsid w:val="005969AF"/>
    <w:pPr>
      <w:spacing w:after="120"/>
      <w:ind w:left="283"/>
    </w:pPr>
  </w:style>
  <w:style w:type="character" w:customStyle="1" w:styleId="ae">
    <w:name w:val="Основной текст с отступом Знак"/>
    <w:basedOn w:val="a0"/>
    <w:link w:val="ad"/>
    <w:uiPriority w:val="99"/>
    <w:semiHidden/>
    <w:rsid w:val="00C912E2"/>
    <w:rPr>
      <w:sz w:val="24"/>
      <w:szCs w:val="24"/>
    </w:rPr>
  </w:style>
  <w:style w:type="paragraph" w:styleId="23">
    <w:name w:val="Body Text Indent 2"/>
    <w:basedOn w:val="a"/>
    <w:link w:val="24"/>
    <w:uiPriority w:val="99"/>
    <w:rsid w:val="005969AF"/>
    <w:pPr>
      <w:spacing w:after="120" w:line="480" w:lineRule="auto"/>
      <w:ind w:left="283"/>
    </w:pPr>
  </w:style>
  <w:style w:type="character" w:customStyle="1" w:styleId="24">
    <w:name w:val="Основной текст с отступом 2 Знак"/>
    <w:basedOn w:val="a0"/>
    <w:link w:val="23"/>
    <w:uiPriority w:val="99"/>
    <w:semiHidden/>
    <w:rsid w:val="00C912E2"/>
    <w:rPr>
      <w:sz w:val="24"/>
      <w:szCs w:val="24"/>
    </w:rPr>
  </w:style>
  <w:style w:type="paragraph" w:styleId="af">
    <w:name w:val="Plain Text"/>
    <w:basedOn w:val="a"/>
    <w:link w:val="af0"/>
    <w:uiPriority w:val="99"/>
    <w:rsid w:val="005969AF"/>
    <w:rPr>
      <w:rFonts w:ascii="Courier New" w:hAnsi="Courier New" w:cs="Courier New"/>
      <w:sz w:val="20"/>
      <w:szCs w:val="20"/>
    </w:rPr>
  </w:style>
  <w:style w:type="character" w:customStyle="1" w:styleId="af0">
    <w:name w:val="Текст Знак"/>
    <w:basedOn w:val="a0"/>
    <w:link w:val="af"/>
    <w:uiPriority w:val="99"/>
    <w:semiHidden/>
    <w:rsid w:val="00C912E2"/>
    <w:rPr>
      <w:rFonts w:ascii="Courier New" w:hAnsi="Courier New" w:cs="Courier New"/>
      <w:sz w:val="20"/>
      <w:szCs w:val="20"/>
    </w:rPr>
  </w:style>
  <w:style w:type="paragraph" w:styleId="af1">
    <w:name w:val="caption"/>
    <w:basedOn w:val="a"/>
    <w:uiPriority w:val="99"/>
    <w:qFormat/>
    <w:rsid w:val="005969AF"/>
    <w:pPr>
      <w:jc w:val="center"/>
    </w:pPr>
  </w:style>
  <w:style w:type="paragraph" w:styleId="30">
    <w:name w:val="Body Text Indent 3"/>
    <w:basedOn w:val="a"/>
    <w:link w:val="32"/>
    <w:uiPriority w:val="99"/>
    <w:rsid w:val="005969AF"/>
    <w:pPr>
      <w:spacing w:after="120"/>
      <w:ind w:left="283"/>
    </w:pPr>
    <w:rPr>
      <w:sz w:val="16"/>
      <w:szCs w:val="16"/>
    </w:rPr>
  </w:style>
  <w:style w:type="character" w:customStyle="1" w:styleId="32">
    <w:name w:val="Основной текст с отступом 3 Знак"/>
    <w:basedOn w:val="a0"/>
    <w:link w:val="30"/>
    <w:uiPriority w:val="99"/>
    <w:semiHidden/>
    <w:rsid w:val="00C912E2"/>
    <w:rPr>
      <w:sz w:val="16"/>
      <w:szCs w:val="16"/>
    </w:rPr>
  </w:style>
  <w:style w:type="paragraph" w:styleId="af2">
    <w:name w:val="Title"/>
    <w:basedOn w:val="a"/>
    <w:link w:val="af3"/>
    <w:uiPriority w:val="99"/>
    <w:qFormat/>
    <w:rsid w:val="005969AF"/>
    <w:pPr>
      <w:jc w:val="center"/>
    </w:pPr>
    <w:rPr>
      <w:sz w:val="28"/>
      <w:szCs w:val="28"/>
    </w:rPr>
  </w:style>
  <w:style w:type="character" w:customStyle="1" w:styleId="af3">
    <w:name w:val="Название Знак"/>
    <w:basedOn w:val="a0"/>
    <w:link w:val="af2"/>
    <w:uiPriority w:val="99"/>
    <w:locked/>
    <w:rsid w:val="005969AF"/>
    <w:rPr>
      <w:sz w:val="28"/>
      <w:szCs w:val="28"/>
      <w:lang w:val="ru-RU" w:eastAsia="ru-RU"/>
    </w:rPr>
  </w:style>
  <w:style w:type="paragraph" w:customStyle="1" w:styleId="12">
    <w:name w:val="Обычный1"/>
    <w:uiPriority w:val="99"/>
    <w:rsid w:val="005969AF"/>
    <w:rPr>
      <w:sz w:val="20"/>
      <w:szCs w:val="20"/>
    </w:rPr>
  </w:style>
  <w:style w:type="paragraph" w:customStyle="1" w:styleId="af4">
    <w:name w:val="список с точками"/>
    <w:basedOn w:val="a"/>
    <w:uiPriority w:val="99"/>
    <w:rsid w:val="005969AF"/>
    <w:pPr>
      <w:tabs>
        <w:tab w:val="num" w:pos="756"/>
      </w:tabs>
      <w:spacing w:line="312" w:lineRule="auto"/>
      <w:ind w:left="756" w:hanging="360"/>
      <w:jc w:val="both"/>
    </w:pPr>
  </w:style>
  <w:style w:type="paragraph" w:customStyle="1" w:styleId="ConsPlusNormal">
    <w:name w:val="ConsPlusNormal"/>
    <w:rsid w:val="005969A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969AF"/>
    <w:pPr>
      <w:widowControl w:val="0"/>
      <w:autoSpaceDE w:val="0"/>
      <w:autoSpaceDN w:val="0"/>
      <w:adjustRightInd w:val="0"/>
    </w:pPr>
    <w:rPr>
      <w:rFonts w:ascii="Courier New" w:hAnsi="Courier New" w:cs="Courier New"/>
      <w:sz w:val="20"/>
      <w:szCs w:val="20"/>
    </w:rPr>
  </w:style>
  <w:style w:type="paragraph" w:customStyle="1" w:styleId="af5">
    <w:name w:val="Для таблиц"/>
    <w:basedOn w:val="a"/>
    <w:uiPriority w:val="99"/>
    <w:rsid w:val="005969AF"/>
  </w:style>
  <w:style w:type="paragraph" w:styleId="af6">
    <w:name w:val="List Paragraph"/>
    <w:basedOn w:val="a"/>
    <w:uiPriority w:val="99"/>
    <w:qFormat/>
    <w:rsid w:val="005969AF"/>
    <w:pPr>
      <w:ind w:left="720"/>
    </w:pPr>
    <w:rPr>
      <w:sz w:val="20"/>
      <w:szCs w:val="20"/>
    </w:rPr>
  </w:style>
  <w:style w:type="paragraph" w:customStyle="1" w:styleId="af7">
    <w:name w:val="Заголовок"/>
    <w:uiPriority w:val="99"/>
    <w:rsid w:val="005969AF"/>
    <w:pPr>
      <w:jc w:val="center"/>
    </w:pPr>
    <w:rPr>
      <w:rFonts w:ascii="Academy" w:hAnsi="Academy" w:cs="Academy"/>
      <w:b/>
      <w:bCs/>
      <w:sz w:val="20"/>
      <w:szCs w:val="20"/>
    </w:rPr>
  </w:style>
  <w:style w:type="paragraph" w:customStyle="1" w:styleId="FR1">
    <w:name w:val="FR1"/>
    <w:uiPriority w:val="99"/>
    <w:rsid w:val="005969AF"/>
    <w:pPr>
      <w:widowControl w:val="0"/>
      <w:jc w:val="center"/>
    </w:pPr>
    <w:rPr>
      <w:b/>
      <w:bCs/>
    </w:rPr>
  </w:style>
  <w:style w:type="paragraph" w:customStyle="1" w:styleId="13">
    <w:name w:val="Основной текст1"/>
    <w:basedOn w:val="12"/>
    <w:uiPriority w:val="99"/>
    <w:rsid w:val="005969AF"/>
    <w:pPr>
      <w:suppressAutoHyphens/>
      <w:jc w:val="center"/>
    </w:pPr>
    <w:rPr>
      <w:sz w:val="28"/>
      <w:szCs w:val="28"/>
    </w:rPr>
  </w:style>
  <w:style w:type="paragraph" w:customStyle="1" w:styleId="110">
    <w:name w:val="Заголовок 11"/>
    <w:basedOn w:val="12"/>
    <w:next w:val="12"/>
    <w:uiPriority w:val="99"/>
    <w:rsid w:val="005969AF"/>
    <w:pPr>
      <w:keepNext/>
      <w:spacing w:before="240"/>
      <w:jc w:val="center"/>
    </w:pPr>
    <w:rPr>
      <w:sz w:val="28"/>
      <w:szCs w:val="28"/>
    </w:rPr>
  </w:style>
  <w:style w:type="paragraph" w:customStyle="1" w:styleId="210">
    <w:name w:val="Основной текст 21"/>
    <w:basedOn w:val="a"/>
    <w:uiPriority w:val="99"/>
    <w:rsid w:val="005969AF"/>
    <w:pPr>
      <w:spacing w:line="360" w:lineRule="auto"/>
      <w:ind w:firstLine="720"/>
      <w:jc w:val="both"/>
    </w:pPr>
    <w:rPr>
      <w:sz w:val="28"/>
      <w:szCs w:val="28"/>
    </w:rPr>
  </w:style>
  <w:style w:type="paragraph" w:customStyle="1" w:styleId="af8">
    <w:name w:val="Свой постоянный стиль"/>
    <w:basedOn w:val="a"/>
    <w:uiPriority w:val="99"/>
    <w:rsid w:val="005969AF"/>
    <w:pPr>
      <w:widowControl w:val="0"/>
      <w:spacing w:line="420" w:lineRule="exact"/>
      <w:jc w:val="both"/>
    </w:pPr>
    <w:rPr>
      <w:rFonts w:ascii="Arial" w:hAnsi="Arial" w:cs="Arial"/>
      <w:sz w:val="28"/>
      <w:szCs w:val="28"/>
    </w:rPr>
  </w:style>
  <w:style w:type="paragraph" w:customStyle="1" w:styleId="41">
    <w:name w:val="заголовок 4"/>
    <w:basedOn w:val="a"/>
    <w:next w:val="a"/>
    <w:uiPriority w:val="99"/>
    <w:rsid w:val="005969AF"/>
    <w:pPr>
      <w:keepNext/>
      <w:pageBreakBefore/>
      <w:spacing w:after="222" w:line="420" w:lineRule="exact"/>
      <w:ind w:firstLine="720"/>
      <w:jc w:val="both"/>
    </w:pPr>
    <w:rPr>
      <w:rFonts w:ascii="Arial" w:hAnsi="Arial" w:cs="Arial"/>
      <w:sz w:val="26"/>
      <w:szCs w:val="26"/>
    </w:rPr>
  </w:style>
  <w:style w:type="paragraph" w:styleId="33">
    <w:name w:val="Body Text 3"/>
    <w:basedOn w:val="a"/>
    <w:link w:val="34"/>
    <w:uiPriority w:val="99"/>
    <w:rsid w:val="005969AF"/>
    <w:pPr>
      <w:spacing w:after="120"/>
    </w:pPr>
    <w:rPr>
      <w:sz w:val="16"/>
      <w:szCs w:val="16"/>
    </w:rPr>
  </w:style>
  <w:style w:type="character" w:customStyle="1" w:styleId="34">
    <w:name w:val="Основной текст 3 Знак"/>
    <w:basedOn w:val="a0"/>
    <w:link w:val="33"/>
    <w:uiPriority w:val="99"/>
    <w:semiHidden/>
    <w:rsid w:val="00C912E2"/>
    <w:rPr>
      <w:sz w:val="16"/>
      <w:szCs w:val="16"/>
    </w:rPr>
  </w:style>
  <w:style w:type="paragraph" w:customStyle="1" w:styleId="ConsNormal">
    <w:name w:val="ConsNormal"/>
    <w:uiPriority w:val="99"/>
    <w:rsid w:val="005969AF"/>
    <w:pPr>
      <w:widowControl w:val="0"/>
      <w:autoSpaceDE w:val="0"/>
      <w:autoSpaceDN w:val="0"/>
      <w:adjustRightInd w:val="0"/>
      <w:ind w:firstLine="720"/>
    </w:pPr>
    <w:rPr>
      <w:rFonts w:ascii="Arial" w:hAnsi="Arial" w:cs="Arial"/>
      <w:sz w:val="16"/>
      <w:szCs w:val="16"/>
    </w:rPr>
  </w:style>
  <w:style w:type="paragraph" w:customStyle="1" w:styleId="14">
    <w:name w:val="Подзаголовок 1"/>
    <w:basedOn w:val="af7"/>
    <w:uiPriority w:val="99"/>
    <w:rsid w:val="005969AF"/>
    <w:pPr>
      <w:jc w:val="both"/>
    </w:pPr>
    <w:rPr>
      <w:sz w:val="22"/>
      <w:szCs w:val="22"/>
    </w:rPr>
  </w:style>
  <w:style w:type="paragraph" w:styleId="af9">
    <w:name w:val="Block Text"/>
    <w:basedOn w:val="a"/>
    <w:uiPriority w:val="99"/>
    <w:rsid w:val="005969AF"/>
    <w:pPr>
      <w:tabs>
        <w:tab w:val="left" w:pos="0"/>
      </w:tabs>
      <w:ind w:left="-183" w:right="-239"/>
      <w:jc w:val="both"/>
    </w:pPr>
  </w:style>
  <w:style w:type="paragraph" w:styleId="15">
    <w:name w:val="toc 1"/>
    <w:basedOn w:val="a"/>
    <w:next w:val="a"/>
    <w:autoRedefine/>
    <w:uiPriority w:val="99"/>
    <w:semiHidden/>
    <w:rsid w:val="005969AF"/>
    <w:pPr>
      <w:widowControl w:val="0"/>
      <w:tabs>
        <w:tab w:val="right" w:leader="dot" w:pos="9923"/>
      </w:tabs>
      <w:adjustRightInd w:val="0"/>
      <w:spacing w:before="120" w:after="120" w:line="360" w:lineRule="auto"/>
      <w:jc w:val="both"/>
      <w:textAlignment w:val="baseline"/>
    </w:pPr>
    <w:rPr>
      <w:noProof/>
      <w:sz w:val="28"/>
      <w:szCs w:val="28"/>
    </w:rPr>
  </w:style>
  <w:style w:type="paragraph" w:customStyle="1" w:styleId="25">
    <w:name w:val="заголовок2"/>
    <w:basedOn w:val="af7"/>
    <w:next w:val="ac"/>
    <w:uiPriority w:val="99"/>
    <w:rsid w:val="005969AF"/>
    <w:rPr>
      <w:b w:val="0"/>
      <w:bCs w:val="0"/>
    </w:rPr>
  </w:style>
  <w:style w:type="paragraph" w:styleId="afa">
    <w:name w:val="header"/>
    <w:basedOn w:val="a"/>
    <w:link w:val="afb"/>
    <w:uiPriority w:val="99"/>
    <w:rsid w:val="005969AF"/>
    <w:pPr>
      <w:tabs>
        <w:tab w:val="center" w:pos="4153"/>
        <w:tab w:val="right" w:pos="8306"/>
      </w:tabs>
    </w:pPr>
    <w:rPr>
      <w:sz w:val="20"/>
      <w:szCs w:val="20"/>
    </w:rPr>
  </w:style>
  <w:style w:type="character" w:customStyle="1" w:styleId="afb">
    <w:name w:val="Верхний колонтитул Знак"/>
    <w:basedOn w:val="a0"/>
    <w:link w:val="afa"/>
    <w:uiPriority w:val="99"/>
    <w:semiHidden/>
    <w:rsid w:val="00C912E2"/>
    <w:rPr>
      <w:sz w:val="24"/>
      <w:szCs w:val="24"/>
    </w:rPr>
  </w:style>
  <w:style w:type="paragraph" w:styleId="afc">
    <w:name w:val="Subtitle"/>
    <w:basedOn w:val="a"/>
    <w:link w:val="afd"/>
    <w:uiPriority w:val="99"/>
    <w:qFormat/>
    <w:rsid w:val="005969AF"/>
    <w:pPr>
      <w:widowControl w:val="0"/>
      <w:shd w:val="clear" w:color="auto" w:fill="FFFFFF"/>
      <w:autoSpaceDE w:val="0"/>
      <w:autoSpaceDN w:val="0"/>
      <w:adjustRightInd w:val="0"/>
      <w:jc w:val="both"/>
    </w:pPr>
    <w:rPr>
      <w:b/>
      <w:bCs/>
      <w:color w:val="000000"/>
      <w:sz w:val="28"/>
      <w:szCs w:val="28"/>
    </w:rPr>
  </w:style>
  <w:style w:type="character" w:customStyle="1" w:styleId="afd">
    <w:name w:val="Подзаголовок Знак"/>
    <w:basedOn w:val="a0"/>
    <w:link w:val="afc"/>
    <w:uiPriority w:val="11"/>
    <w:rsid w:val="00C912E2"/>
    <w:rPr>
      <w:rFonts w:asciiTheme="majorHAnsi" w:eastAsiaTheme="majorEastAsia" w:hAnsiTheme="majorHAnsi" w:cstheme="majorBidi"/>
      <w:sz w:val="24"/>
      <w:szCs w:val="24"/>
    </w:rPr>
  </w:style>
  <w:style w:type="paragraph" w:customStyle="1" w:styleId="211">
    <w:name w:val="Основной текст с отступом 21"/>
    <w:basedOn w:val="12"/>
    <w:uiPriority w:val="99"/>
    <w:rsid w:val="005969AF"/>
    <w:pPr>
      <w:ind w:firstLine="720"/>
    </w:pPr>
    <w:rPr>
      <w:rFonts w:ascii="Courier New" w:hAnsi="Courier New" w:cs="Courier New"/>
      <w:sz w:val="18"/>
      <w:szCs w:val="18"/>
    </w:rPr>
  </w:style>
  <w:style w:type="paragraph" w:customStyle="1" w:styleId="310">
    <w:name w:val="Основной текст с отступом 31"/>
    <w:basedOn w:val="12"/>
    <w:uiPriority w:val="99"/>
    <w:rsid w:val="005969AF"/>
    <w:pPr>
      <w:ind w:firstLine="720"/>
      <w:jc w:val="both"/>
      <w:outlineLvl w:val="0"/>
    </w:pPr>
    <w:rPr>
      <w:rFonts w:ascii="Courier New" w:hAnsi="Courier New" w:cs="Courier New"/>
      <w:sz w:val="18"/>
      <w:szCs w:val="18"/>
    </w:rPr>
  </w:style>
  <w:style w:type="paragraph" w:customStyle="1" w:styleId="311">
    <w:name w:val="Основной текст 31"/>
    <w:basedOn w:val="12"/>
    <w:uiPriority w:val="99"/>
    <w:rsid w:val="005969AF"/>
    <w:pPr>
      <w:jc w:val="both"/>
    </w:pPr>
    <w:rPr>
      <w:rFonts w:ascii="Courier New" w:hAnsi="Courier New" w:cs="Courier New"/>
      <w:sz w:val="18"/>
      <w:szCs w:val="18"/>
    </w:rPr>
  </w:style>
  <w:style w:type="paragraph" w:customStyle="1" w:styleId="16">
    <w:name w:val="Обычный (веб)1"/>
    <w:aliases w:val="Обычный (Web)"/>
    <w:basedOn w:val="a"/>
    <w:uiPriority w:val="99"/>
    <w:rsid w:val="005969AF"/>
  </w:style>
  <w:style w:type="paragraph" w:customStyle="1" w:styleId="Heading">
    <w:name w:val="Heading"/>
    <w:uiPriority w:val="99"/>
    <w:rsid w:val="005969AF"/>
    <w:pPr>
      <w:widowControl w:val="0"/>
      <w:autoSpaceDE w:val="0"/>
      <w:autoSpaceDN w:val="0"/>
      <w:adjustRightInd w:val="0"/>
    </w:pPr>
    <w:rPr>
      <w:rFonts w:ascii="Arial" w:hAnsi="Arial" w:cs="Arial"/>
      <w:b/>
      <w:bCs/>
      <w:sz w:val="24"/>
      <w:szCs w:val="24"/>
    </w:rPr>
  </w:style>
  <w:style w:type="paragraph" w:customStyle="1" w:styleId="17">
    <w:name w:val="Текст1"/>
    <w:basedOn w:val="a"/>
    <w:uiPriority w:val="99"/>
    <w:rsid w:val="005969AF"/>
    <w:pPr>
      <w:spacing w:line="360" w:lineRule="auto"/>
      <w:ind w:firstLine="567"/>
      <w:jc w:val="both"/>
    </w:pPr>
    <w:rPr>
      <w:sz w:val="28"/>
      <w:szCs w:val="28"/>
    </w:rPr>
  </w:style>
  <w:style w:type="paragraph" w:customStyle="1" w:styleId="afe">
    <w:name w:val="сп. комм."/>
    <w:basedOn w:val="a"/>
    <w:uiPriority w:val="99"/>
    <w:rsid w:val="005969AF"/>
    <w:pPr>
      <w:tabs>
        <w:tab w:val="num" w:pos="720"/>
      </w:tabs>
      <w:ind w:left="720" w:hanging="360"/>
    </w:pPr>
    <w:rPr>
      <w:sz w:val="20"/>
      <w:szCs w:val="20"/>
    </w:rPr>
  </w:style>
  <w:style w:type="character" w:customStyle="1" w:styleId="aff">
    <w:name w:val="Основной текст Знак Знак Знак Знак Знак Знак Знак Знак Знак Знак Знак Знак Знак Знак Знак Знак Знак Знак Знак Знак Знак Знак  Знак Знак Знак"/>
    <w:uiPriority w:val="99"/>
    <w:rsid w:val="005969AF"/>
    <w:rPr>
      <w:sz w:val="28"/>
      <w:szCs w:val="28"/>
      <w:lang w:val="ru-RU" w:eastAsia="ru-RU"/>
    </w:rPr>
  </w:style>
  <w:style w:type="character" w:customStyle="1" w:styleId="aff0">
    <w:name w:val="Основной текст Знак"/>
    <w:uiPriority w:val="99"/>
    <w:rsid w:val="005969AF"/>
    <w:rPr>
      <w:color w:val="000000"/>
      <w:sz w:val="22"/>
      <w:szCs w:val="22"/>
      <w:lang w:val="ru-RU" w:eastAsia="ru-RU"/>
    </w:rPr>
  </w:style>
  <w:style w:type="character" w:customStyle="1" w:styleId="aff1">
    <w:name w:val="Основной текст Знак Знак Знак Знак Знак Знак Знак Знак Знак Знак Знак Знак Знак Знак Знак Знак Знак Знак Знак Знак Знак Знак"/>
    <w:uiPriority w:val="99"/>
    <w:rsid w:val="005969AF"/>
    <w:rPr>
      <w:color w:val="000000"/>
      <w:sz w:val="22"/>
      <w:szCs w:val="22"/>
      <w:lang w:val="ru-RU" w:eastAsia="ru-RU"/>
    </w:rPr>
  </w:style>
  <w:style w:type="character" w:customStyle="1" w:styleId="change">
    <w:name w:val="change"/>
    <w:basedOn w:val="a0"/>
    <w:uiPriority w:val="99"/>
    <w:rsid w:val="005969AF"/>
  </w:style>
  <w:style w:type="character" w:customStyle="1" w:styleId="35">
    <w:name w:val="Заголовок 3 Знак"/>
    <w:uiPriority w:val="99"/>
    <w:rsid w:val="005969AF"/>
    <w:rPr>
      <w:rFonts w:ascii="Arial" w:hAnsi="Arial" w:cs="Arial"/>
      <w:b/>
      <w:bCs/>
      <w:sz w:val="26"/>
      <w:szCs w:val="26"/>
      <w:lang w:val="ru-RU" w:eastAsia="ru-RU"/>
    </w:rPr>
  </w:style>
  <w:style w:type="paragraph" w:customStyle="1" w:styleId="18">
    <w:name w:val="заголовок 1"/>
    <w:basedOn w:val="a"/>
    <w:next w:val="a"/>
    <w:uiPriority w:val="99"/>
    <w:rsid w:val="005969AF"/>
    <w:pPr>
      <w:keepNext/>
      <w:suppressAutoHyphens/>
      <w:autoSpaceDE w:val="0"/>
      <w:autoSpaceDN w:val="0"/>
      <w:spacing w:before="240" w:after="60"/>
      <w:jc w:val="center"/>
    </w:pPr>
    <w:rPr>
      <w:rFonts w:ascii="Arial" w:hAnsi="Arial" w:cs="Arial"/>
      <w:kern w:val="28"/>
      <w:sz w:val="28"/>
      <w:szCs w:val="28"/>
    </w:rPr>
  </w:style>
  <w:style w:type="paragraph" w:customStyle="1" w:styleId="26">
    <w:name w:val="заголовок 2"/>
    <w:basedOn w:val="a"/>
    <w:next w:val="a"/>
    <w:uiPriority w:val="99"/>
    <w:rsid w:val="005969AF"/>
    <w:pPr>
      <w:keepNext/>
      <w:suppressAutoHyphens/>
      <w:autoSpaceDE w:val="0"/>
      <w:autoSpaceDN w:val="0"/>
      <w:spacing w:before="120" w:after="60"/>
      <w:ind w:left="993" w:hanging="709"/>
    </w:pPr>
    <w:rPr>
      <w:b/>
      <w:bCs/>
      <w:sz w:val="19"/>
      <w:szCs w:val="19"/>
    </w:rPr>
  </w:style>
  <w:style w:type="paragraph" w:customStyle="1" w:styleId="36">
    <w:name w:val="заголовок 3"/>
    <w:basedOn w:val="a"/>
    <w:next w:val="aff2"/>
    <w:uiPriority w:val="99"/>
    <w:rsid w:val="005969AF"/>
    <w:pPr>
      <w:keepNext/>
      <w:autoSpaceDE w:val="0"/>
      <w:autoSpaceDN w:val="0"/>
      <w:spacing w:before="240" w:after="60"/>
    </w:pPr>
    <w:rPr>
      <w:b/>
      <w:bCs/>
    </w:rPr>
  </w:style>
  <w:style w:type="paragraph" w:customStyle="1" w:styleId="aff2">
    <w:name w:val="осн.текст"/>
    <w:basedOn w:val="a"/>
    <w:uiPriority w:val="99"/>
    <w:rsid w:val="005969AF"/>
    <w:pPr>
      <w:keepNext/>
      <w:autoSpaceDE w:val="0"/>
      <w:autoSpaceDN w:val="0"/>
      <w:ind w:firstLine="720"/>
    </w:pPr>
    <w:rPr>
      <w:rFonts w:ascii="Arial" w:hAnsi="Arial" w:cs="Arial"/>
      <w:sz w:val="20"/>
      <w:szCs w:val="20"/>
    </w:rPr>
  </w:style>
  <w:style w:type="paragraph" w:customStyle="1" w:styleId="27">
    <w:name w:val="çàãîëîâîê 2"/>
    <w:basedOn w:val="a"/>
    <w:next w:val="a"/>
    <w:uiPriority w:val="99"/>
    <w:rsid w:val="005969AF"/>
    <w:pPr>
      <w:keepNext/>
      <w:spacing w:before="120" w:after="80"/>
      <w:ind w:left="454" w:hanging="454"/>
    </w:pPr>
    <w:rPr>
      <w:rFonts w:ascii="Arial" w:hAnsi="Arial" w:cs="Arial"/>
    </w:rPr>
  </w:style>
  <w:style w:type="paragraph" w:customStyle="1" w:styleId="aff3">
    <w:name w:val="список плотный"/>
    <w:basedOn w:val="a"/>
    <w:uiPriority w:val="99"/>
    <w:rsid w:val="005969AF"/>
    <w:pPr>
      <w:autoSpaceDE w:val="0"/>
      <w:autoSpaceDN w:val="0"/>
      <w:spacing w:line="192" w:lineRule="auto"/>
      <w:ind w:firstLine="284"/>
      <w:jc w:val="both"/>
    </w:pPr>
  </w:style>
  <w:style w:type="character" w:styleId="aff4">
    <w:name w:val="footnote reference"/>
    <w:basedOn w:val="a0"/>
    <w:uiPriority w:val="99"/>
    <w:semiHidden/>
    <w:rsid w:val="0097422C"/>
    <w:rPr>
      <w:vertAlign w:val="superscript"/>
    </w:rPr>
  </w:style>
  <w:style w:type="paragraph" w:customStyle="1" w:styleId="ConsPlusTitle">
    <w:name w:val="ConsPlusTitle"/>
    <w:uiPriority w:val="99"/>
    <w:rsid w:val="00E20BB1"/>
    <w:pPr>
      <w:widowControl w:val="0"/>
      <w:autoSpaceDE w:val="0"/>
      <w:autoSpaceDN w:val="0"/>
      <w:adjustRightInd w:val="0"/>
    </w:pPr>
    <w:rPr>
      <w:b/>
      <w:bCs/>
      <w:sz w:val="24"/>
      <w:szCs w:val="24"/>
    </w:rPr>
  </w:style>
  <w:style w:type="character" w:styleId="aff5">
    <w:name w:val="FollowedHyperlink"/>
    <w:basedOn w:val="a0"/>
    <w:uiPriority w:val="99"/>
    <w:rsid w:val="00D70E6F"/>
    <w:rPr>
      <w:color w:val="800080"/>
      <w:u w:val="single"/>
    </w:rPr>
  </w:style>
  <w:style w:type="character" w:styleId="aff6">
    <w:name w:val="Emphasis"/>
    <w:basedOn w:val="a0"/>
    <w:uiPriority w:val="99"/>
    <w:qFormat/>
    <w:rsid w:val="006E3214"/>
    <w:rPr>
      <w:i/>
      <w:iCs/>
    </w:rPr>
  </w:style>
  <w:style w:type="paragraph" w:customStyle="1" w:styleId="paragraph">
    <w:name w:val="paragraph"/>
    <w:basedOn w:val="a"/>
    <w:uiPriority w:val="99"/>
    <w:rsid w:val="00FF36B2"/>
    <w:pPr>
      <w:spacing w:before="100" w:beforeAutospacing="1" w:after="100" w:afterAutospacing="1"/>
    </w:pPr>
  </w:style>
  <w:style w:type="character" w:customStyle="1" w:styleId="normaltextrun">
    <w:name w:val="normaltextrun"/>
    <w:uiPriority w:val="99"/>
    <w:rsid w:val="00FF36B2"/>
  </w:style>
  <w:style w:type="character" w:customStyle="1" w:styleId="eop">
    <w:name w:val="eop"/>
    <w:uiPriority w:val="99"/>
    <w:rsid w:val="00FF36B2"/>
  </w:style>
  <w:style w:type="character" w:customStyle="1" w:styleId="apple-converted-space">
    <w:name w:val="apple-converted-space"/>
    <w:rsid w:val="00FF36B2"/>
  </w:style>
  <w:style w:type="paragraph" w:styleId="aff7">
    <w:name w:val="Balloon Text"/>
    <w:basedOn w:val="a"/>
    <w:link w:val="aff8"/>
    <w:uiPriority w:val="99"/>
    <w:semiHidden/>
    <w:rsid w:val="00E93470"/>
    <w:rPr>
      <w:rFonts w:ascii="Segoe UI" w:hAnsi="Segoe UI" w:cs="Segoe UI"/>
      <w:sz w:val="18"/>
      <w:szCs w:val="18"/>
    </w:rPr>
  </w:style>
  <w:style w:type="character" w:customStyle="1" w:styleId="aff8">
    <w:name w:val="Текст выноски Знак"/>
    <w:basedOn w:val="a0"/>
    <w:link w:val="aff7"/>
    <w:uiPriority w:val="99"/>
    <w:locked/>
    <w:rsid w:val="00E93470"/>
    <w:rPr>
      <w:rFonts w:ascii="Segoe UI" w:hAnsi="Segoe UI" w:cs="Segoe UI"/>
      <w:sz w:val="18"/>
      <w:szCs w:val="18"/>
    </w:rPr>
  </w:style>
  <w:style w:type="character" w:customStyle="1" w:styleId="bigtext">
    <w:name w:val="bigtext"/>
    <w:uiPriority w:val="99"/>
    <w:rsid w:val="001B2BC5"/>
  </w:style>
  <w:style w:type="character" w:customStyle="1" w:styleId="blk6">
    <w:name w:val="blk6"/>
    <w:rsid w:val="00E4403C"/>
  </w:style>
  <w:style w:type="character" w:customStyle="1" w:styleId="51">
    <w:name w:val="Основной текст (5)_"/>
    <w:basedOn w:val="a0"/>
    <w:link w:val="52"/>
    <w:rsid w:val="00C9638E"/>
    <w:rPr>
      <w:b/>
      <w:bCs/>
      <w:shd w:val="clear" w:color="auto" w:fill="FFFFFF"/>
    </w:rPr>
  </w:style>
  <w:style w:type="character" w:customStyle="1" w:styleId="28">
    <w:name w:val="Основной текст (2)_"/>
    <w:basedOn w:val="a0"/>
    <w:link w:val="29"/>
    <w:rsid w:val="00C9638E"/>
    <w:rPr>
      <w:shd w:val="clear" w:color="auto" w:fill="FFFFFF"/>
    </w:rPr>
  </w:style>
  <w:style w:type="character" w:customStyle="1" w:styleId="212pt">
    <w:name w:val="Основной текст (2) + 12 pt;Полужирный"/>
    <w:basedOn w:val="28"/>
    <w:rsid w:val="00C9638E"/>
    <w:rPr>
      <w:b/>
      <w:bCs/>
      <w:color w:val="000000"/>
      <w:spacing w:val="0"/>
      <w:w w:val="100"/>
      <w:position w:val="0"/>
      <w:sz w:val="24"/>
      <w:szCs w:val="24"/>
      <w:shd w:val="clear" w:color="auto" w:fill="FFFFFF"/>
      <w:lang w:val="ru-RU" w:eastAsia="ru-RU" w:bidi="ru-RU"/>
    </w:rPr>
  </w:style>
  <w:style w:type="paragraph" w:customStyle="1" w:styleId="29">
    <w:name w:val="Основной текст (2)"/>
    <w:basedOn w:val="a"/>
    <w:link w:val="28"/>
    <w:rsid w:val="00C9638E"/>
    <w:pPr>
      <w:widowControl w:val="0"/>
      <w:shd w:val="clear" w:color="auto" w:fill="FFFFFF"/>
      <w:spacing w:before="540" w:after="540" w:line="263" w:lineRule="exact"/>
      <w:ind w:hanging="600"/>
      <w:jc w:val="center"/>
    </w:pPr>
    <w:rPr>
      <w:sz w:val="22"/>
      <w:szCs w:val="22"/>
    </w:rPr>
  </w:style>
  <w:style w:type="paragraph" w:customStyle="1" w:styleId="52">
    <w:name w:val="Основной текст (5)"/>
    <w:basedOn w:val="a"/>
    <w:link w:val="51"/>
    <w:rsid w:val="00C9638E"/>
    <w:pPr>
      <w:widowControl w:val="0"/>
      <w:shd w:val="clear" w:color="auto" w:fill="FFFFFF"/>
      <w:spacing w:after="540" w:line="295" w:lineRule="exact"/>
    </w:pPr>
    <w:rPr>
      <w:b/>
      <w:bCs/>
      <w:sz w:val="22"/>
      <w:szCs w:val="22"/>
    </w:rPr>
  </w:style>
  <w:style w:type="character" w:customStyle="1" w:styleId="blk1">
    <w:name w:val="blk1"/>
    <w:basedOn w:val="a0"/>
    <w:rsid w:val="007B1D7F"/>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2153">
      <w:bodyDiv w:val="1"/>
      <w:marLeft w:val="0"/>
      <w:marRight w:val="0"/>
      <w:marTop w:val="0"/>
      <w:marBottom w:val="0"/>
      <w:divBdr>
        <w:top w:val="none" w:sz="0" w:space="0" w:color="auto"/>
        <w:left w:val="none" w:sz="0" w:space="0" w:color="auto"/>
        <w:bottom w:val="none" w:sz="0" w:space="0" w:color="auto"/>
        <w:right w:val="none" w:sz="0" w:space="0" w:color="auto"/>
      </w:divBdr>
    </w:div>
    <w:div w:id="281498508">
      <w:bodyDiv w:val="1"/>
      <w:marLeft w:val="0"/>
      <w:marRight w:val="0"/>
      <w:marTop w:val="0"/>
      <w:marBottom w:val="0"/>
      <w:divBdr>
        <w:top w:val="none" w:sz="0" w:space="0" w:color="auto"/>
        <w:left w:val="none" w:sz="0" w:space="0" w:color="auto"/>
        <w:bottom w:val="none" w:sz="0" w:space="0" w:color="auto"/>
        <w:right w:val="none" w:sz="0" w:space="0" w:color="auto"/>
      </w:divBdr>
    </w:div>
    <w:div w:id="303245017">
      <w:bodyDiv w:val="1"/>
      <w:marLeft w:val="0"/>
      <w:marRight w:val="0"/>
      <w:marTop w:val="0"/>
      <w:marBottom w:val="0"/>
      <w:divBdr>
        <w:top w:val="none" w:sz="0" w:space="0" w:color="auto"/>
        <w:left w:val="none" w:sz="0" w:space="0" w:color="auto"/>
        <w:bottom w:val="none" w:sz="0" w:space="0" w:color="auto"/>
        <w:right w:val="none" w:sz="0" w:space="0" w:color="auto"/>
      </w:divBdr>
    </w:div>
    <w:div w:id="361714710">
      <w:marLeft w:val="0"/>
      <w:marRight w:val="0"/>
      <w:marTop w:val="0"/>
      <w:marBottom w:val="0"/>
      <w:divBdr>
        <w:top w:val="none" w:sz="0" w:space="0" w:color="auto"/>
        <w:left w:val="none" w:sz="0" w:space="0" w:color="auto"/>
        <w:bottom w:val="none" w:sz="0" w:space="0" w:color="auto"/>
        <w:right w:val="none" w:sz="0" w:space="0" w:color="auto"/>
      </w:divBdr>
    </w:div>
    <w:div w:id="361714712">
      <w:marLeft w:val="0"/>
      <w:marRight w:val="0"/>
      <w:marTop w:val="0"/>
      <w:marBottom w:val="0"/>
      <w:divBdr>
        <w:top w:val="none" w:sz="0" w:space="0" w:color="auto"/>
        <w:left w:val="none" w:sz="0" w:space="0" w:color="auto"/>
        <w:bottom w:val="none" w:sz="0" w:space="0" w:color="auto"/>
        <w:right w:val="none" w:sz="0" w:space="0" w:color="auto"/>
      </w:divBdr>
    </w:div>
    <w:div w:id="361714714">
      <w:marLeft w:val="0"/>
      <w:marRight w:val="0"/>
      <w:marTop w:val="0"/>
      <w:marBottom w:val="0"/>
      <w:divBdr>
        <w:top w:val="none" w:sz="0" w:space="0" w:color="auto"/>
        <w:left w:val="none" w:sz="0" w:space="0" w:color="auto"/>
        <w:bottom w:val="none" w:sz="0" w:space="0" w:color="auto"/>
        <w:right w:val="none" w:sz="0" w:space="0" w:color="auto"/>
      </w:divBdr>
      <w:divsChild>
        <w:div w:id="361714747">
          <w:marLeft w:val="0"/>
          <w:marRight w:val="0"/>
          <w:marTop w:val="45"/>
          <w:marBottom w:val="45"/>
          <w:divBdr>
            <w:top w:val="none" w:sz="0" w:space="0" w:color="auto"/>
            <w:left w:val="none" w:sz="0" w:space="0" w:color="auto"/>
            <w:bottom w:val="none" w:sz="0" w:space="0" w:color="auto"/>
            <w:right w:val="none" w:sz="0" w:space="0" w:color="auto"/>
          </w:divBdr>
          <w:divsChild>
            <w:div w:id="361714741">
              <w:marLeft w:val="0"/>
              <w:marRight w:val="0"/>
              <w:marTop w:val="0"/>
              <w:marBottom w:val="0"/>
              <w:divBdr>
                <w:top w:val="none" w:sz="0" w:space="0" w:color="auto"/>
                <w:left w:val="none" w:sz="0" w:space="0" w:color="auto"/>
                <w:bottom w:val="none" w:sz="0" w:space="0" w:color="auto"/>
                <w:right w:val="none" w:sz="0" w:space="0" w:color="auto"/>
              </w:divBdr>
            </w:div>
          </w:divsChild>
        </w:div>
        <w:div w:id="361714788">
          <w:marLeft w:val="0"/>
          <w:marRight w:val="0"/>
          <w:marTop w:val="45"/>
          <w:marBottom w:val="45"/>
          <w:divBdr>
            <w:top w:val="none" w:sz="0" w:space="0" w:color="auto"/>
            <w:left w:val="none" w:sz="0" w:space="0" w:color="auto"/>
            <w:bottom w:val="none" w:sz="0" w:space="0" w:color="auto"/>
            <w:right w:val="none" w:sz="0" w:space="0" w:color="auto"/>
          </w:divBdr>
          <w:divsChild>
            <w:div w:id="361714744">
              <w:marLeft w:val="0"/>
              <w:marRight w:val="0"/>
              <w:marTop w:val="0"/>
              <w:marBottom w:val="0"/>
              <w:divBdr>
                <w:top w:val="none" w:sz="0" w:space="0" w:color="auto"/>
                <w:left w:val="none" w:sz="0" w:space="0" w:color="auto"/>
                <w:bottom w:val="none" w:sz="0" w:space="0" w:color="auto"/>
                <w:right w:val="none" w:sz="0" w:space="0" w:color="auto"/>
              </w:divBdr>
            </w:div>
          </w:divsChild>
        </w:div>
        <w:div w:id="361714798">
          <w:marLeft w:val="0"/>
          <w:marRight w:val="0"/>
          <w:marTop w:val="45"/>
          <w:marBottom w:val="45"/>
          <w:divBdr>
            <w:top w:val="none" w:sz="0" w:space="0" w:color="auto"/>
            <w:left w:val="none" w:sz="0" w:space="0" w:color="auto"/>
            <w:bottom w:val="none" w:sz="0" w:space="0" w:color="auto"/>
            <w:right w:val="none" w:sz="0" w:space="0" w:color="auto"/>
          </w:divBdr>
          <w:divsChild>
            <w:div w:id="361714737">
              <w:marLeft w:val="0"/>
              <w:marRight w:val="0"/>
              <w:marTop w:val="0"/>
              <w:marBottom w:val="0"/>
              <w:divBdr>
                <w:top w:val="none" w:sz="0" w:space="0" w:color="auto"/>
                <w:left w:val="none" w:sz="0" w:space="0" w:color="auto"/>
                <w:bottom w:val="none" w:sz="0" w:space="0" w:color="auto"/>
                <w:right w:val="none" w:sz="0" w:space="0" w:color="auto"/>
              </w:divBdr>
            </w:div>
          </w:divsChild>
        </w:div>
        <w:div w:id="361714800">
          <w:marLeft w:val="0"/>
          <w:marRight w:val="0"/>
          <w:marTop w:val="45"/>
          <w:marBottom w:val="45"/>
          <w:divBdr>
            <w:top w:val="none" w:sz="0" w:space="0" w:color="auto"/>
            <w:left w:val="none" w:sz="0" w:space="0" w:color="auto"/>
            <w:bottom w:val="none" w:sz="0" w:space="0" w:color="auto"/>
            <w:right w:val="none" w:sz="0" w:space="0" w:color="auto"/>
          </w:divBdr>
          <w:divsChild>
            <w:div w:id="3617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19">
      <w:marLeft w:val="0"/>
      <w:marRight w:val="0"/>
      <w:marTop w:val="0"/>
      <w:marBottom w:val="0"/>
      <w:divBdr>
        <w:top w:val="none" w:sz="0" w:space="0" w:color="auto"/>
        <w:left w:val="none" w:sz="0" w:space="0" w:color="auto"/>
        <w:bottom w:val="none" w:sz="0" w:space="0" w:color="auto"/>
        <w:right w:val="none" w:sz="0" w:space="0" w:color="auto"/>
      </w:divBdr>
    </w:div>
    <w:div w:id="361714720">
      <w:marLeft w:val="0"/>
      <w:marRight w:val="0"/>
      <w:marTop w:val="0"/>
      <w:marBottom w:val="0"/>
      <w:divBdr>
        <w:top w:val="none" w:sz="0" w:space="0" w:color="auto"/>
        <w:left w:val="none" w:sz="0" w:space="0" w:color="auto"/>
        <w:bottom w:val="none" w:sz="0" w:space="0" w:color="auto"/>
        <w:right w:val="none" w:sz="0" w:space="0" w:color="auto"/>
      </w:divBdr>
      <w:divsChild>
        <w:div w:id="361714713">
          <w:marLeft w:val="0"/>
          <w:marRight w:val="0"/>
          <w:marTop w:val="45"/>
          <w:marBottom w:val="45"/>
          <w:divBdr>
            <w:top w:val="none" w:sz="0" w:space="0" w:color="auto"/>
            <w:left w:val="none" w:sz="0" w:space="0" w:color="auto"/>
            <w:bottom w:val="none" w:sz="0" w:space="0" w:color="auto"/>
            <w:right w:val="none" w:sz="0" w:space="0" w:color="auto"/>
          </w:divBdr>
          <w:divsChild>
            <w:div w:id="361714749">
              <w:marLeft w:val="0"/>
              <w:marRight w:val="0"/>
              <w:marTop w:val="0"/>
              <w:marBottom w:val="0"/>
              <w:divBdr>
                <w:top w:val="none" w:sz="0" w:space="0" w:color="auto"/>
                <w:left w:val="none" w:sz="0" w:space="0" w:color="auto"/>
                <w:bottom w:val="none" w:sz="0" w:space="0" w:color="auto"/>
                <w:right w:val="none" w:sz="0" w:space="0" w:color="auto"/>
              </w:divBdr>
            </w:div>
          </w:divsChild>
        </w:div>
        <w:div w:id="361714718">
          <w:marLeft w:val="0"/>
          <w:marRight w:val="0"/>
          <w:marTop w:val="45"/>
          <w:marBottom w:val="45"/>
          <w:divBdr>
            <w:top w:val="none" w:sz="0" w:space="0" w:color="auto"/>
            <w:left w:val="none" w:sz="0" w:space="0" w:color="auto"/>
            <w:bottom w:val="none" w:sz="0" w:space="0" w:color="auto"/>
            <w:right w:val="none" w:sz="0" w:space="0" w:color="auto"/>
          </w:divBdr>
          <w:divsChild>
            <w:div w:id="361714781">
              <w:marLeft w:val="0"/>
              <w:marRight w:val="0"/>
              <w:marTop w:val="0"/>
              <w:marBottom w:val="0"/>
              <w:divBdr>
                <w:top w:val="none" w:sz="0" w:space="0" w:color="auto"/>
                <w:left w:val="none" w:sz="0" w:space="0" w:color="auto"/>
                <w:bottom w:val="none" w:sz="0" w:space="0" w:color="auto"/>
                <w:right w:val="none" w:sz="0" w:space="0" w:color="auto"/>
              </w:divBdr>
            </w:div>
          </w:divsChild>
        </w:div>
        <w:div w:id="361714770">
          <w:marLeft w:val="0"/>
          <w:marRight w:val="0"/>
          <w:marTop w:val="45"/>
          <w:marBottom w:val="45"/>
          <w:divBdr>
            <w:top w:val="none" w:sz="0" w:space="0" w:color="auto"/>
            <w:left w:val="none" w:sz="0" w:space="0" w:color="auto"/>
            <w:bottom w:val="none" w:sz="0" w:space="0" w:color="auto"/>
            <w:right w:val="none" w:sz="0" w:space="0" w:color="auto"/>
          </w:divBdr>
          <w:divsChild>
            <w:div w:id="361714779">
              <w:marLeft w:val="0"/>
              <w:marRight w:val="0"/>
              <w:marTop w:val="0"/>
              <w:marBottom w:val="0"/>
              <w:divBdr>
                <w:top w:val="none" w:sz="0" w:space="0" w:color="auto"/>
                <w:left w:val="none" w:sz="0" w:space="0" w:color="auto"/>
                <w:bottom w:val="none" w:sz="0" w:space="0" w:color="auto"/>
                <w:right w:val="none" w:sz="0" w:space="0" w:color="auto"/>
              </w:divBdr>
            </w:div>
          </w:divsChild>
        </w:div>
        <w:div w:id="361714776">
          <w:marLeft w:val="0"/>
          <w:marRight w:val="0"/>
          <w:marTop w:val="45"/>
          <w:marBottom w:val="45"/>
          <w:divBdr>
            <w:top w:val="none" w:sz="0" w:space="0" w:color="auto"/>
            <w:left w:val="none" w:sz="0" w:space="0" w:color="auto"/>
            <w:bottom w:val="none" w:sz="0" w:space="0" w:color="auto"/>
            <w:right w:val="none" w:sz="0" w:space="0" w:color="auto"/>
          </w:divBdr>
          <w:divsChild>
            <w:div w:id="3617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21">
      <w:marLeft w:val="0"/>
      <w:marRight w:val="0"/>
      <w:marTop w:val="0"/>
      <w:marBottom w:val="0"/>
      <w:divBdr>
        <w:top w:val="none" w:sz="0" w:space="0" w:color="auto"/>
        <w:left w:val="none" w:sz="0" w:space="0" w:color="auto"/>
        <w:bottom w:val="none" w:sz="0" w:space="0" w:color="auto"/>
        <w:right w:val="none" w:sz="0" w:space="0" w:color="auto"/>
      </w:divBdr>
      <w:divsChild>
        <w:div w:id="361714766">
          <w:marLeft w:val="0"/>
          <w:marRight w:val="0"/>
          <w:marTop w:val="45"/>
          <w:marBottom w:val="45"/>
          <w:divBdr>
            <w:top w:val="none" w:sz="0" w:space="0" w:color="auto"/>
            <w:left w:val="none" w:sz="0" w:space="0" w:color="auto"/>
            <w:bottom w:val="none" w:sz="0" w:space="0" w:color="auto"/>
            <w:right w:val="none" w:sz="0" w:space="0" w:color="auto"/>
          </w:divBdr>
          <w:divsChild>
            <w:div w:id="361714724">
              <w:marLeft w:val="0"/>
              <w:marRight w:val="0"/>
              <w:marTop w:val="0"/>
              <w:marBottom w:val="0"/>
              <w:divBdr>
                <w:top w:val="none" w:sz="0" w:space="0" w:color="auto"/>
                <w:left w:val="none" w:sz="0" w:space="0" w:color="auto"/>
                <w:bottom w:val="none" w:sz="0" w:space="0" w:color="auto"/>
                <w:right w:val="none" w:sz="0" w:space="0" w:color="auto"/>
              </w:divBdr>
            </w:div>
          </w:divsChild>
        </w:div>
        <w:div w:id="361714769">
          <w:marLeft w:val="0"/>
          <w:marRight w:val="0"/>
          <w:marTop w:val="45"/>
          <w:marBottom w:val="45"/>
          <w:divBdr>
            <w:top w:val="none" w:sz="0" w:space="0" w:color="auto"/>
            <w:left w:val="none" w:sz="0" w:space="0" w:color="auto"/>
            <w:bottom w:val="none" w:sz="0" w:space="0" w:color="auto"/>
            <w:right w:val="none" w:sz="0" w:space="0" w:color="auto"/>
          </w:divBdr>
          <w:divsChild>
            <w:div w:id="361714745">
              <w:marLeft w:val="0"/>
              <w:marRight w:val="0"/>
              <w:marTop w:val="0"/>
              <w:marBottom w:val="0"/>
              <w:divBdr>
                <w:top w:val="none" w:sz="0" w:space="0" w:color="auto"/>
                <w:left w:val="none" w:sz="0" w:space="0" w:color="auto"/>
                <w:bottom w:val="none" w:sz="0" w:space="0" w:color="auto"/>
                <w:right w:val="none" w:sz="0" w:space="0" w:color="auto"/>
              </w:divBdr>
            </w:div>
          </w:divsChild>
        </w:div>
        <w:div w:id="361714777">
          <w:marLeft w:val="0"/>
          <w:marRight w:val="0"/>
          <w:marTop w:val="45"/>
          <w:marBottom w:val="45"/>
          <w:divBdr>
            <w:top w:val="none" w:sz="0" w:space="0" w:color="auto"/>
            <w:left w:val="none" w:sz="0" w:space="0" w:color="auto"/>
            <w:bottom w:val="none" w:sz="0" w:space="0" w:color="auto"/>
            <w:right w:val="none" w:sz="0" w:space="0" w:color="auto"/>
          </w:divBdr>
          <w:divsChild>
            <w:div w:id="361714772">
              <w:marLeft w:val="0"/>
              <w:marRight w:val="0"/>
              <w:marTop w:val="0"/>
              <w:marBottom w:val="0"/>
              <w:divBdr>
                <w:top w:val="none" w:sz="0" w:space="0" w:color="auto"/>
                <w:left w:val="none" w:sz="0" w:space="0" w:color="auto"/>
                <w:bottom w:val="none" w:sz="0" w:space="0" w:color="auto"/>
                <w:right w:val="none" w:sz="0" w:space="0" w:color="auto"/>
              </w:divBdr>
            </w:div>
          </w:divsChild>
        </w:div>
        <w:div w:id="361714787">
          <w:marLeft w:val="0"/>
          <w:marRight w:val="0"/>
          <w:marTop w:val="45"/>
          <w:marBottom w:val="45"/>
          <w:divBdr>
            <w:top w:val="none" w:sz="0" w:space="0" w:color="auto"/>
            <w:left w:val="none" w:sz="0" w:space="0" w:color="auto"/>
            <w:bottom w:val="none" w:sz="0" w:space="0" w:color="auto"/>
            <w:right w:val="none" w:sz="0" w:space="0" w:color="auto"/>
          </w:divBdr>
          <w:divsChild>
            <w:div w:id="361714722">
              <w:marLeft w:val="0"/>
              <w:marRight w:val="0"/>
              <w:marTop w:val="0"/>
              <w:marBottom w:val="0"/>
              <w:divBdr>
                <w:top w:val="none" w:sz="0" w:space="0" w:color="auto"/>
                <w:left w:val="none" w:sz="0" w:space="0" w:color="auto"/>
                <w:bottom w:val="none" w:sz="0" w:space="0" w:color="auto"/>
                <w:right w:val="none" w:sz="0" w:space="0" w:color="auto"/>
              </w:divBdr>
            </w:div>
          </w:divsChild>
        </w:div>
        <w:div w:id="361714790">
          <w:marLeft w:val="0"/>
          <w:marRight w:val="0"/>
          <w:marTop w:val="45"/>
          <w:marBottom w:val="45"/>
          <w:divBdr>
            <w:top w:val="none" w:sz="0" w:space="0" w:color="auto"/>
            <w:left w:val="none" w:sz="0" w:space="0" w:color="auto"/>
            <w:bottom w:val="none" w:sz="0" w:space="0" w:color="auto"/>
            <w:right w:val="none" w:sz="0" w:space="0" w:color="auto"/>
          </w:divBdr>
          <w:divsChild>
            <w:div w:id="3617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23">
      <w:marLeft w:val="0"/>
      <w:marRight w:val="0"/>
      <w:marTop w:val="0"/>
      <w:marBottom w:val="0"/>
      <w:divBdr>
        <w:top w:val="none" w:sz="0" w:space="0" w:color="auto"/>
        <w:left w:val="none" w:sz="0" w:space="0" w:color="auto"/>
        <w:bottom w:val="none" w:sz="0" w:space="0" w:color="auto"/>
        <w:right w:val="none" w:sz="0" w:space="0" w:color="auto"/>
      </w:divBdr>
    </w:div>
    <w:div w:id="361714726">
      <w:marLeft w:val="0"/>
      <w:marRight w:val="0"/>
      <w:marTop w:val="0"/>
      <w:marBottom w:val="0"/>
      <w:divBdr>
        <w:top w:val="none" w:sz="0" w:space="0" w:color="auto"/>
        <w:left w:val="none" w:sz="0" w:space="0" w:color="auto"/>
        <w:bottom w:val="none" w:sz="0" w:space="0" w:color="auto"/>
        <w:right w:val="none" w:sz="0" w:space="0" w:color="auto"/>
      </w:divBdr>
    </w:div>
    <w:div w:id="361714729">
      <w:marLeft w:val="0"/>
      <w:marRight w:val="0"/>
      <w:marTop w:val="0"/>
      <w:marBottom w:val="0"/>
      <w:divBdr>
        <w:top w:val="none" w:sz="0" w:space="0" w:color="auto"/>
        <w:left w:val="none" w:sz="0" w:space="0" w:color="auto"/>
        <w:bottom w:val="none" w:sz="0" w:space="0" w:color="auto"/>
        <w:right w:val="none" w:sz="0" w:space="0" w:color="auto"/>
      </w:divBdr>
      <w:divsChild>
        <w:div w:id="361714715">
          <w:marLeft w:val="0"/>
          <w:marRight w:val="0"/>
          <w:marTop w:val="45"/>
          <w:marBottom w:val="45"/>
          <w:divBdr>
            <w:top w:val="none" w:sz="0" w:space="0" w:color="auto"/>
            <w:left w:val="none" w:sz="0" w:space="0" w:color="auto"/>
            <w:bottom w:val="none" w:sz="0" w:space="0" w:color="auto"/>
            <w:right w:val="none" w:sz="0" w:space="0" w:color="auto"/>
          </w:divBdr>
          <w:divsChild>
            <w:div w:id="361714735">
              <w:marLeft w:val="0"/>
              <w:marRight w:val="0"/>
              <w:marTop w:val="0"/>
              <w:marBottom w:val="0"/>
              <w:divBdr>
                <w:top w:val="none" w:sz="0" w:space="0" w:color="auto"/>
                <w:left w:val="none" w:sz="0" w:space="0" w:color="auto"/>
                <w:bottom w:val="none" w:sz="0" w:space="0" w:color="auto"/>
                <w:right w:val="none" w:sz="0" w:space="0" w:color="auto"/>
              </w:divBdr>
            </w:div>
          </w:divsChild>
        </w:div>
        <w:div w:id="361714725">
          <w:marLeft w:val="0"/>
          <w:marRight w:val="0"/>
          <w:marTop w:val="45"/>
          <w:marBottom w:val="45"/>
          <w:divBdr>
            <w:top w:val="none" w:sz="0" w:space="0" w:color="auto"/>
            <w:left w:val="none" w:sz="0" w:space="0" w:color="auto"/>
            <w:bottom w:val="none" w:sz="0" w:space="0" w:color="auto"/>
            <w:right w:val="none" w:sz="0" w:space="0" w:color="auto"/>
          </w:divBdr>
          <w:divsChild>
            <w:div w:id="361714765">
              <w:marLeft w:val="0"/>
              <w:marRight w:val="0"/>
              <w:marTop w:val="0"/>
              <w:marBottom w:val="0"/>
              <w:divBdr>
                <w:top w:val="none" w:sz="0" w:space="0" w:color="auto"/>
                <w:left w:val="none" w:sz="0" w:space="0" w:color="auto"/>
                <w:bottom w:val="none" w:sz="0" w:space="0" w:color="auto"/>
                <w:right w:val="none" w:sz="0" w:space="0" w:color="auto"/>
              </w:divBdr>
            </w:div>
          </w:divsChild>
        </w:div>
        <w:div w:id="361714792">
          <w:marLeft w:val="0"/>
          <w:marRight w:val="0"/>
          <w:marTop w:val="45"/>
          <w:marBottom w:val="45"/>
          <w:divBdr>
            <w:top w:val="none" w:sz="0" w:space="0" w:color="auto"/>
            <w:left w:val="none" w:sz="0" w:space="0" w:color="auto"/>
            <w:bottom w:val="none" w:sz="0" w:space="0" w:color="auto"/>
            <w:right w:val="none" w:sz="0" w:space="0" w:color="auto"/>
          </w:divBdr>
          <w:divsChild>
            <w:div w:id="3617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30">
      <w:marLeft w:val="0"/>
      <w:marRight w:val="0"/>
      <w:marTop w:val="0"/>
      <w:marBottom w:val="0"/>
      <w:divBdr>
        <w:top w:val="none" w:sz="0" w:space="0" w:color="auto"/>
        <w:left w:val="none" w:sz="0" w:space="0" w:color="auto"/>
        <w:bottom w:val="none" w:sz="0" w:space="0" w:color="auto"/>
        <w:right w:val="none" w:sz="0" w:space="0" w:color="auto"/>
      </w:divBdr>
    </w:div>
    <w:div w:id="361714733">
      <w:marLeft w:val="0"/>
      <w:marRight w:val="0"/>
      <w:marTop w:val="0"/>
      <w:marBottom w:val="0"/>
      <w:divBdr>
        <w:top w:val="none" w:sz="0" w:space="0" w:color="auto"/>
        <w:left w:val="none" w:sz="0" w:space="0" w:color="auto"/>
        <w:bottom w:val="none" w:sz="0" w:space="0" w:color="auto"/>
        <w:right w:val="none" w:sz="0" w:space="0" w:color="auto"/>
      </w:divBdr>
    </w:div>
    <w:div w:id="361714734">
      <w:marLeft w:val="0"/>
      <w:marRight w:val="0"/>
      <w:marTop w:val="0"/>
      <w:marBottom w:val="0"/>
      <w:divBdr>
        <w:top w:val="none" w:sz="0" w:space="0" w:color="auto"/>
        <w:left w:val="none" w:sz="0" w:space="0" w:color="auto"/>
        <w:bottom w:val="none" w:sz="0" w:space="0" w:color="auto"/>
        <w:right w:val="none" w:sz="0" w:space="0" w:color="auto"/>
      </w:divBdr>
    </w:div>
    <w:div w:id="361714736">
      <w:marLeft w:val="0"/>
      <w:marRight w:val="0"/>
      <w:marTop w:val="0"/>
      <w:marBottom w:val="0"/>
      <w:divBdr>
        <w:top w:val="none" w:sz="0" w:space="0" w:color="auto"/>
        <w:left w:val="none" w:sz="0" w:space="0" w:color="auto"/>
        <w:bottom w:val="none" w:sz="0" w:space="0" w:color="auto"/>
        <w:right w:val="none" w:sz="0" w:space="0" w:color="auto"/>
      </w:divBdr>
    </w:div>
    <w:div w:id="361714746">
      <w:marLeft w:val="0"/>
      <w:marRight w:val="0"/>
      <w:marTop w:val="0"/>
      <w:marBottom w:val="0"/>
      <w:divBdr>
        <w:top w:val="none" w:sz="0" w:space="0" w:color="auto"/>
        <w:left w:val="none" w:sz="0" w:space="0" w:color="auto"/>
        <w:bottom w:val="none" w:sz="0" w:space="0" w:color="auto"/>
        <w:right w:val="none" w:sz="0" w:space="0" w:color="auto"/>
      </w:divBdr>
    </w:div>
    <w:div w:id="361714751">
      <w:marLeft w:val="0"/>
      <w:marRight w:val="0"/>
      <w:marTop w:val="0"/>
      <w:marBottom w:val="0"/>
      <w:divBdr>
        <w:top w:val="none" w:sz="0" w:space="0" w:color="auto"/>
        <w:left w:val="none" w:sz="0" w:space="0" w:color="auto"/>
        <w:bottom w:val="none" w:sz="0" w:space="0" w:color="auto"/>
        <w:right w:val="none" w:sz="0" w:space="0" w:color="auto"/>
      </w:divBdr>
    </w:div>
    <w:div w:id="361714753">
      <w:marLeft w:val="0"/>
      <w:marRight w:val="0"/>
      <w:marTop w:val="0"/>
      <w:marBottom w:val="0"/>
      <w:divBdr>
        <w:top w:val="none" w:sz="0" w:space="0" w:color="auto"/>
        <w:left w:val="none" w:sz="0" w:space="0" w:color="auto"/>
        <w:bottom w:val="none" w:sz="0" w:space="0" w:color="auto"/>
        <w:right w:val="none" w:sz="0" w:space="0" w:color="auto"/>
      </w:divBdr>
    </w:div>
    <w:div w:id="361714754">
      <w:marLeft w:val="0"/>
      <w:marRight w:val="0"/>
      <w:marTop w:val="0"/>
      <w:marBottom w:val="0"/>
      <w:divBdr>
        <w:top w:val="none" w:sz="0" w:space="0" w:color="auto"/>
        <w:left w:val="none" w:sz="0" w:space="0" w:color="auto"/>
        <w:bottom w:val="none" w:sz="0" w:space="0" w:color="auto"/>
        <w:right w:val="none" w:sz="0" w:space="0" w:color="auto"/>
      </w:divBdr>
    </w:div>
    <w:div w:id="361714761">
      <w:marLeft w:val="0"/>
      <w:marRight w:val="0"/>
      <w:marTop w:val="0"/>
      <w:marBottom w:val="0"/>
      <w:divBdr>
        <w:top w:val="none" w:sz="0" w:space="0" w:color="auto"/>
        <w:left w:val="none" w:sz="0" w:space="0" w:color="auto"/>
        <w:bottom w:val="none" w:sz="0" w:space="0" w:color="auto"/>
        <w:right w:val="none" w:sz="0" w:space="0" w:color="auto"/>
      </w:divBdr>
      <w:divsChild>
        <w:div w:id="361714758">
          <w:marLeft w:val="0"/>
          <w:marRight w:val="0"/>
          <w:marTop w:val="45"/>
          <w:marBottom w:val="45"/>
          <w:divBdr>
            <w:top w:val="none" w:sz="0" w:space="0" w:color="auto"/>
            <w:left w:val="none" w:sz="0" w:space="0" w:color="auto"/>
            <w:bottom w:val="none" w:sz="0" w:space="0" w:color="auto"/>
            <w:right w:val="none" w:sz="0" w:space="0" w:color="auto"/>
          </w:divBdr>
          <w:divsChild>
            <w:div w:id="361714742">
              <w:marLeft w:val="0"/>
              <w:marRight w:val="0"/>
              <w:marTop w:val="0"/>
              <w:marBottom w:val="0"/>
              <w:divBdr>
                <w:top w:val="none" w:sz="0" w:space="0" w:color="auto"/>
                <w:left w:val="none" w:sz="0" w:space="0" w:color="auto"/>
                <w:bottom w:val="none" w:sz="0" w:space="0" w:color="auto"/>
                <w:right w:val="none" w:sz="0" w:space="0" w:color="auto"/>
              </w:divBdr>
            </w:div>
          </w:divsChild>
        </w:div>
        <w:div w:id="361714773">
          <w:marLeft w:val="0"/>
          <w:marRight w:val="0"/>
          <w:marTop w:val="45"/>
          <w:marBottom w:val="45"/>
          <w:divBdr>
            <w:top w:val="none" w:sz="0" w:space="0" w:color="auto"/>
            <w:left w:val="none" w:sz="0" w:space="0" w:color="auto"/>
            <w:bottom w:val="none" w:sz="0" w:space="0" w:color="auto"/>
            <w:right w:val="none" w:sz="0" w:space="0" w:color="auto"/>
          </w:divBdr>
          <w:divsChild>
            <w:div w:id="361714797">
              <w:marLeft w:val="0"/>
              <w:marRight w:val="0"/>
              <w:marTop w:val="0"/>
              <w:marBottom w:val="0"/>
              <w:divBdr>
                <w:top w:val="none" w:sz="0" w:space="0" w:color="auto"/>
                <w:left w:val="none" w:sz="0" w:space="0" w:color="auto"/>
                <w:bottom w:val="none" w:sz="0" w:space="0" w:color="auto"/>
                <w:right w:val="none" w:sz="0" w:space="0" w:color="auto"/>
              </w:divBdr>
            </w:div>
          </w:divsChild>
        </w:div>
        <w:div w:id="361714801">
          <w:marLeft w:val="0"/>
          <w:marRight w:val="0"/>
          <w:marTop w:val="45"/>
          <w:marBottom w:val="45"/>
          <w:divBdr>
            <w:top w:val="none" w:sz="0" w:space="0" w:color="auto"/>
            <w:left w:val="none" w:sz="0" w:space="0" w:color="auto"/>
            <w:bottom w:val="none" w:sz="0" w:space="0" w:color="auto"/>
            <w:right w:val="none" w:sz="0" w:space="0" w:color="auto"/>
          </w:divBdr>
          <w:divsChild>
            <w:div w:id="36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62">
      <w:marLeft w:val="0"/>
      <w:marRight w:val="0"/>
      <w:marTop w:val="0"/>
      <w:marBottom w:val="0"/>
      <w:divBdr>
        <w:top w:val="none" w:sz="0" w:space="0" w:color="auto"/>
        <w:left w:val="none" w:sz="0" w:space="0" w:color="auto"/>
        <w:bottom w:val="none" w:sz="0" w:space="0" w:color="auto"/>
        <w:right w:val="none" w:sz="0" w:space="0" w:color="auto"/>
      </w:divBdr>
      <w:divsChild>
        <w:div w:id="361714783">
          <w:marLeft w:val="0"/>
          <w:marRight w:val="0"/>
          <w:marTop w:val="0"/>
          <w:marBottom w:val="0"/>
          <w:divBdr>
            <w:top w:val="none" w:sz="0" w:space="0" w:color="auto"/>
            <w:left w:val="none" w:sz="0" w:space="0" w:color="auto"/>
            <w:bottom w:val="none" w:sz="0" w:space="0" w:color="auto"/>
            <w:right w:val="none" w:sz="0" w:space="0" w:color="auto"/>
          </w:divBdr>
          <w:divsChild>
            <w:div w:id="361714785">
              <w:marLeft w:val="0"/>
              <w:marRight w:val="0"/>
              <w:marTop w:val="0"/>
              <w:marBottom w:val="0"/>
              <w:divBdr>
                <w:top w:val="none" w:sz="0" w:space="0" w:color="auto"/>
                <w:left w:val="none" w:sz="0" w:space="0" w:color="auto"/>
                <w:bottom w:val="none" w:sz="0" w:space="0" w:color="auto"/>
                <w:right w:val="none" w:sz="0" w:space="0" w:color="auto"/>
              </w:divBdr>
              <w:divsChild>
                <w:div w:id="361714757">
                  <w:marLeft w:val="0"/>
                  <w:marRight w:val="0"/>
                  <w:marTop w:val="0"/>
                  <w:marBottom w:val="0"/>
                  <w:divBdr>
                    <w:top w:val="none" w:sz="0" w:space="0" w:color="auto"/>
                    <w:left w:val="none" w:sz="0" w:space="0" w:color="auto"/>
                    <w:bottom w:val="none" w:sz="0" w:space="0" w:color="auto"/>
                    <w:right w:val="none" w:sz="0" w:space="0" w:color="auto"/>
                  </w:divBdr>
                  <w:divsChild>
                    <w:div w:id="361714739">
                      <w:marLeft w:val="0"/>
                      <w:marRight w:val="0"/>
                      <w:marTop w:val="0"/>
                      <w:marBottom w:val="0"/>
                      <w:divBdr>
                        <w:top w:val="none" w:sz="0" w:space="0" w:color="auto"/>
                        <w:left w:val="none" w:sz="0" w:space="0" w:color="auto"/>
                        <w:bottom w:val="none" w:sz="0" w:space="0" w:color="auto"/>
                        <w:right w:val="none" w:sz="0" w:space="0" w:color="auto"/>
                      </w:divBdr>
                      <w:divsChild>
                        <w:div w:id="3617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14764">
      <w:marLeft w:val="0"/>
      <w:marRight w:val="0"/>
      <w:marTop w:val="0"/>
      <w:marBottom w:val="0"/>
      <w:divBdr>
        <w:top w:val="none" w:sz="0" w:space="0" w:color="auto"/>
        <w:left w:val="none" w:sz="0" w:space="0" w:color="auto"/>
        <w:bottom w:val="none" w:sz="0" w:space="0" w:color="auto"/>
        <w:right w:val="none" w:sz="0" w:space="0" w:color="auto"/>
      </w:divBdr>
    </w:div>
    <w:div w:id="361714767">
      <w:marLeft w:val="0"/>
      <w:marRight w:val="0"/>
      <w:marTop w:val="0"/>
      <w:marBottom w:val="0"/>
      <w:divBdr>
        <w:top w:val="none" w:sz="0" w:space="0" w:color="auto"/>
        <w:left w:val="none" w:sz="0" w:space="0" w:color="auto"/>
        <w:bottom w:val="none" w:sz="0" w:space="0" w:color="auto"/>
        <w:right w:val="none" w:sz="0" w:space="0" w:color="auto"/>
      </w:divBdr>
      <w:divsChild>
        <w:div w:id="361714711">
          <w:marLeft w:val="0"/>
          <w:marRight w:val="0"/>
          <w:marTop w:val="45"/>
          <w:marBottom w:val="45"/>
          <w:divBdr>
            <w:top w:val="none" w:sz="0" w:space="0" w:color="auto"/>
            <w:left w:val="none" w:sz="0" w:space="0" w:color="auto"/>
            <w:bottom w:val="none" w:sz="0" w:space="0" w:color="auto"/>
            <w:right w:val="none" w:sz="0" w:space="0" w:color="auto"/>
          </w:divBdr>
          <w:divsChild>
            <w:div w:id="361714756">
              <w:marLeft w:val="0"/>
              <w:marRight w:val="0"/>
              <w:marTop w:val="0"/>
              <w:marBottom w:val="0"/>
              <w:divBdr>
                <w:top w:val="none" w:sz="0" w:space="0" w:color="auto"/>
                <w:left w:val="none" w:sz="0" w:space="0" w:color="auto"/>
                <w:bottom w:val="none" w:sz="0" w:space="0" w:color="auto"/>
                <w:right w:val="none" w:sz="0" w:space="0" w:color="auto"/>
              </w:divBdr>
            </w:div>
          </w:divsChild>
        </w:div>
        <w:div w:id="361714743">
          <w:marLeft w:val="0"/>
          <w:marRight w:val="0"/>
          <w:marTop w:val="45"/>
          <w:marBottom w:val="45"/>
          <w:divBdr>
            <w:top w:val="none" w:sz="0" w:space="0" w:color="auto"/>
            <w:left w:val="none" w:sz="0" w:space="0" w:color="auto"/>
            <w:bottom w:val="none" w:sz="0" w:space="0" w:color="auto"/>
            <w:right w:val="none" w:sz="0" w:space="0" w:color="auto"/>
          </w:divBdr>
          <w:divsChild>
            <w:div w:id="361714782">
              <w:marLeft w:val="0"/>
              <w:marRight w:val="0"/>
              <w:marTop w:val="0"/>
              <w:marBottom w:val="0"/>
              <w:divBdr>
                <w:top w:val="none" w:sz="0" w:space="0" w:color="auto"/>
                <w:left w:val="none" w:sz="0" w:space="0" w:color="auto"/>
                <w:bottom w:val="none" w:sz="0" w:space="0" w:color="auto"/>
                <w:right w:val="none" w:sz="0" w:space="0" w:color="auto"/>
              </w:divBdr>
            </w:div>
          </w:divsChild>
        </w:div>
        <w:div w:id="361714748">
          <w:marLeft w:val="0"/>
          <w:marRight w:val="0"/>
          <w:marTop w:val="45"/>
          <w:marBottom w:val="45"/>
          <w:divBdr>
            <w:top w:val="none" w:sz="0" w:space="0" w:color="auto"/>
            <w:left w:val="none" w:sz="0" w:space="0" w:color="auto"/>
            <w:bottom w:val="none" w:sz="0" w:space="0" w:color="auto"/>
            <w:right w:val="none" w:sz="0" w:space="0" w:color="auto"/>
          </w:divBdr>
          <w:divsChild>
            <w:div w:id="3617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68">
      <w:marLeft w:val="0"/>
      <w:marRight w:val="0"/>
      <w:marTop w:val="0"/>
      <w:marBottom w:val="0"/>
      <w:divBdr>
        <w:top w:val="none" w:sz="0" w:space="0" w:color="auto"/>
        <w:left w:val="none" w:sz="0" w:space="0" w:color="auto"/>
        <w:bottom w:val="none" w:sz="0" w:space="0" w:color="auto"/>
        <w:right w:val="none" w:sz="0" w:space="0" w:color="auto"/>
      </w:divBdr>
    </w:div>
    <w:div w:id="361714771">
      <w:marLeft w:val="0"/>
      <w:marRight w:val="0"/>
      <w:marTop w:val="0"/>
      <w:marBottom w:val="0"/>
      <w:divBdr>
        <w:top w:val="none" w:sz="0" w:space="0" w:color="auto"/>
        <w:left w:val="none" w:sz="0" w:space="0" w:color="auto"/>
        <w:bottom w:val="none" w:sz="0" w:space="0" w:color="auto"/>
        <w:right w:val="none" w:sz="0" w:space="0" w:color="auto"/>
      </w:divBdr>
      <w:divsChild>
        <w:div w:id="361714716">
          <w:marLeft w:val="0"/>
          <w:marRight w:val="0"/>
          <w:marTop w:val="45"/>
          <w:marBottom w:val="45"/>
          <w:divBdr>
            <w:top w:val="none" w:sz="0" w:space="0" w:color="auto"/>
            <w:left w:val="none" w:sz="0" w:space="0" w:color="auto"/>
            <w:bottom w:val="none" w:sz="0" w:space="0" w:color="auto"/>
            <w:right w:val="none" w:sz="0" w:space="0" w:color="auto"/>
          </w:divBdr>
          <w:divsChild>
            <w:div w:id="361714805">
              <w:marLeft w:val="0"/>
              <w:marRight w:val="0"/>
              <w:marTop w:val="0"/>
              <w:marBottom w:val="0"/>
              <w:divBdr>
                <w:top w:val="none" w:sz="0" w:space="0" w:color="auto"/>
                <w:left w:val="none" w:sz="0" w:space="0" w:color="auto"/>
                <w:bottom w:val="none" w:sz="0" w:space="0" w:color="auto"/>
                <w:right w:val="none" w:sz="0" w:space="0" w:color="auto"/>
              </w:divBdr>
            </w:div>
          </w:divsChild>
        </w:div>
        <w:div w:id="361714732">
          <w:marLeft w:val="0"/>
          <w:marRight w:val="0"/>
          <w:marTop w:val="45"/>
          <w:marBottom w:val="45"/>
          <w:divBdr>
            <w:top w:val="none" w:sz="0" w:space="0" w:color="auto"/>
            <w:left w:val="none" w:sz="0" w:space="0" w:color="auto"/>
            <w:bottom w:val="none" w:sz="0" w:space="0" w:color="auto"/>
            <w:right w:val="none" w:sz="0" w:space="0" w:color="auto"/>
          </w:divBdr>
          <w:divsChild>
            <w:div w:id="361714789">
              <w:marLeft w:val="0"/>
              <w:marRight w:val="0"/>
              <w:marTop w:val="0"/>
              <w:marBottom w:val="0"/>
              <w:divBdr>
                <w:top w:val="none" w:sz="0" w:space="0" w:color="auto"/>
                <w:left w:val="none" w:sz="0" w:space="0" w:color="auto"/>
                <w:bottom w:val="none" w:sz="0" w:space="0" w:color="auto"/>
                <w:right w:val="none" w:sz="0" w:space="0" w:color="auto"/>
              </w:divBdr>
            </w:div>
          </w:divsChild>
        </w:div>
        <w:div w:id="361714750">
          <w:marLeft w:val="0"/>
          <w:marRight w:val="0"/>
          <w:marTop w:val="45"/>
          <w:marBottom w:val="45"/>
          <w:divBdr>
            <w:top w:val="none" w:sz="0" w:space="0" w:color="auto"/>
            <w:left w:val="none" w:sz="0" w:space="0" w:color="auto"/>
            <w:bottom w:val="none" w:sz="0" w:space="0" w:color="auto"/>
            <w:right w:val="none" w:sz="0" w:space="0" w:color="auto"/>
          </w:divBdr>
          <w:divsChild>
            <w:div w:id="3617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74">
      <w:marLeft w:val="0"/>
      <w:marRight w:val="0"/>
      <w:marTop w:val="0"/>
      <w:marBottom w:val="0"/>
      <w:divBdr>
        <w:top w:val="none" w:sz="0" w:space="0" w:color="auto"/>
        <w:left w:val="none" w:sz="0" w:space="0" w:color="auto"/>
        <w:bottom w:val="none" w:sz="0" w:space="0" w:color="auto"/>
        <w:right w:val="none" w:sz="0" w:space="0" w:color="auto"/>
      </w:divBdr>
      <w:divsChild>
        <w:div w:id="361714738">
          <w:marLeft w:val="0"/>
          <w:marRight w:val="0"/>
          <w:marTop w:val="45"/>
          <w:marBottom w:val="45"/>
          <w:divBdr>
            <w:top w:val="none" w:sz="0" w:space="0" w:color="auto"/>
            <w:left w:val="none" w:sz="0" w:space="0" w:color="auto"/>
            <w:bottom w:val="none" w:sz="0" w:space="0" w:color="auto"/>
            <w:right w:val="none" w:sz="0" w:space="0" w:color="auto"/>
          </w:divBdr>
          <w:divsChild>
            <w:div w:id="361714799">
              <w:marLeft w:val="0"/>
              <w:marRight w:val="0"/>
              <w:marTop w:val="0"/>
              <w:marBottom w:val="0"/>
              <w:divBdr>
                <w:top w:val="none" w:sz="0" w:space="0" w:color="auto"/>
                <w:left w:val="none" w:sz="0" w:space="0" w:color="auto"/>
                <w:bottom w:val="none" w:sz="0" w:space="0" w:color="auto"/>
                <w:right w:val="none" w:sz="0" w:space="0" w:color="auto"/>
              </w:divBdr>
            </w:div>
          </w:divsChild>
        </w:div>
        <w:div w:id="361714759">
          <w:marLeft w:val="0"/>
          <w:marRight w:val="0"/>
          <w:marTop w:val="45"/>
          <w:marBottom w:val="45"/>
          <w:divBdr>
            <w:top w:val="none" w:sz="0" w:space="0" w:color="auto"/>
            <w:left w:val="none" w:sz="0" w:space="0" w:color="auto"/>
            <w:bottom w:val="none" w:sz="0" w:space="0" w:color="auto"/>
            <w:right w:val="none" w:sz="0" w:space="0" w:color="auto"/>
          </w:divBdr>
          <w:divsChild>
            <w:div w:id="361714755">
              <w:marLeft w:val="0"/>
              <w:marRight w:val="0"/>
              <w:marTop w:val="0"/>
              <w:marBottom w:val="0"/>
              <w:divBdr>
                <w:top w:val="none" w:sz="0" w:space="0" w:color="auto"/>
                <w:left w:val="none" w:sz="0" w:space="0" w:color="auto"/>
                <w:bottom w:val="none" w:sz="0" w:space="0" w:color="auto"/>
                <w:right w:val="none" w:sz="0" w:space="0" w:color="auto"/>
              </w:divBdr>
            </w:div>
          </w:divsChild>
        </w:div>
        <w:div w:id="361714794">
          <w:marLeft w:val="0"/>
          <w:marRight w:val="0"/>
          <w:marTop w:val="45"/>
          <w:marBottom w:val="45"/>
          <w:divBdr>
            <w:top w:val="none" w:sz="0" w:space="0" w:color="auto"/>
            <w:left w:val="none" w:sz="0" w:space="0" w:color="auto"/>
            <w:bottom w:val="none" w:sz="0" w:space="0" w:color="auto"/>
            <w:right w:val="none" w:sz="0" w:space="0" w:color="auto"/>
          </w:divBdr>
          <w:divsChild>
            <w:div w:id="3617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78">
      <w:marLeft w:val="0"/>
      <w:marRight w:val="0"/>
      <w:marTop w:val="0"/>
      <w:marBottom w:val="0"/>
      <w:divBdr>
        <w:top w:val="none" w:sz="0" w:space="0" w:color="auto"/>
        <w:left w:val="none" w:sz="0" w:space="0" w:color="auto"/>
        <w:bottom w:val="none" w:sz="0" w:space="0" w:color="auto"/>
        <w:right w:val="none" w:sz="0" w:space="0" w:color="auto"/>
      </w:divBdr>
    </w:div>
    <w:div w:id="361714780">
      <w:marLeft w:val="0"/>
      <w:marRight w:val="0"/>
      <w:marTop w:val="0"/>
      <w:marBottom w:val="0"/>
      <w:divBdr>
        <w:top w:val="none" w:sz="0" w:space="0" w:color="auto"/>
        <w:left w:val="none" w:sz="0" w:space="0" w:color="auto"/>
        <w:bottom w:val="none" w:sz="0" w:space="0" w:color="auto"/>
        <w:right w:val="none" w:sz="0" w:space="0" w:color="auto"/>
      </w:divBdr>
      <w:divsChild>
        <w:div w:id="361714795">
          <w:marLeft w:val="0"/>
          <w:marRight w:val="0"/>
          <w:marTop w:val="400"/>
          <w:marBottom w:val="0"/>
          <w:divBdr>
            <w:top w:val="none" w:sz="0" w:space="0" w:color="auto"/>
            <w:left w:val="none" w:sz="0" w:space="0" w:color="auto"/>
            <w:bottom w:val="none" w:sz="0" w:space="0" w:color="auto"/>
            <w:right w:val="none" w:sz="0" w:space="0" w:color="auto"/>
          </w:divBdr>
        </w:div>
      </w:divsChild>
    </w:div>
    <w:div w:id="361714784">
      <w:marLeft w:val="0"/>
      <w:marRight w:val="0"/>
      <w:marTop w:val="0"/>
      <w:marBottom w:val="0"/>
      <w:divBdr>
        <w:top w:val="none" w:sz="0" w:space="0" w:color="auto"/>
        <w:left w:val="none" w:sz="0" w:space="0" w:color="auto"/>
        <w:bottom w:val="none" w:sz="0" w:space="0" w:color="auto"/>
        <w:right w:val="none" w:sz="0" w:space="0" w:color="auto"/>
      </w:divBdr>
    </w:div>
    <w:div w:id="361714786">
      <w:marLeft w:val="0"/>
      <w:marRight w:val="0"/>
      <w:marTop w:val="0"/>
      <w:marBottom w:val="0"/>
      <w:divBdr>
        <w:top w:val="none" w:sz="0" w:space="0" w:color="auto"/>
        <w:left w:val="none" w:sz="0" w:space="0" w:color="auto"/>
        <w:bottom w:val="none" w:sz="0" w:space="0" w:color="auto"/>
        <w:right w:val="none" w:sz="0" w:space="0" w:color="auto"/>
      </w:divBdr>
    </w:div>
    <w:div w:id="361714791">
      <w:marLeft w:val="0"/>
      <w:marRight w:val="0"/>
      <w:marTop w:val="0"/>
      <w:marBottom w:val="0"/>
      <w:divBdr>
        <w:top w:val="none" w:sz="0" w:space="0" w:color="auto"/>
        <w:left w:val="none" w:sz="0" w:space="0" w:color="auto"/>
        <w:bottom w:val="none" w:sz="0" w:space="0" w:color="auto"/>
        <w:right w:val="none" w:sz="0" w:space="0" w:color="auto"/>
      </w:divBdr>
    </w:div>
    <w:div w:id="361714793">
      <w:marLeft w:val="0"/>
      <w:marRight w:val="0"/>
      <w:marTop w:val="0"/>
      <w:marBottom w:val="0"/>
      <w:divBdr>
        <w:top w:val="none" w:sz="0" w:space="0" w:color="auto"/>
        <w:left w:val="none" w:sz="0" w:space="0" w:color="auto"/>
        <w:bottom w:val="none" w:sz="0" w:space="0" w:color="auto"/>
        <w:right w:val="none" w:sz="0" w:space="0" w:color="auto"/>
      </w:divBdr>
    </w:div>
    <w:div w:id="361714796">
      <w:marLeft w:val="0"/>
      <w:marRight w:val="0"/>
      <w:marTop w:val="0"/>
      <w:marBottom w:val="0"/>
      <w:divBdr>
        <w:top w:val="none" w:sz="0" w:space="0" w:color="auto"/>
        <w:left w:val="none" w:sz="0" w:space="0" w:color="auto"/>
        <w:bottom w:val="none" w:sz="0" w:space="0" w:color="auto"/>
        <w:right w:val="none" w:sz="0" w:space="0" w:color="auto"/>
      </w:divBdr>
    </w:div>
    <w:div w:id="361714802">
      <w:marLeft w:val="0"/>
      <w:marRight w:val="0"/>
      <w:marTop w:val="0"/>
      <w:marBottom w:val="0"/>
      <w:divBdr>
        <w:top w:val="none" w:sz="0" w:space="0" w:color="auto"/>
        <w:left w:val="none" w:sz="0" w:space="0" w:color="auto"/>
        <w:bottom w:val="none" w:sz="0" w:space="0" w:color="auto"/>
        <w:right w:val="none" w:sz="0" w:space="0" w:color="auto"/>
      </w:divBdr>
    </w:div>
    <w:div w:id="361714803">
      <w:marLeft w:val="0"/>
      <w:marRight w:val="0"/>
      <w:marTop w:val="0"/>
      <w:marBottom w:val="0"/>
      <w:divBdr>
        <w:top w:val="none" w:sz="0" w:space="0" w:color="auto"/>
        <w:left w:val="none" w:sz="0" w:space="0" w:color="auto"/>
        <w:bottom w:val="none" w:sz="0" w:space="0" w:color="auto"/>
        <w:right w:val="none" w:sz="0" w:space="0" w:color="auto"/>
      </w:divBdr>
    </w:div>
    <w:div w:id="361714804">
      <w:marLeft w:val="0"/>
      <w:marRight w:val="0"/>
      <w:marTop w:val="0"/>
      <w:marBottom w:val="0"/>
      <w:divBdr>
        <w:top w:val="none" w:sz="0" w:space="0" w:color="auto"/>
        <w:left w:val="none" w:sz="0" w:space="0" w:color="auto"/>
        <w:bottom w:val="none" w:sz="0" w:space="0" w:color="auto"/>
        <w:right w:val="none" w:sz="0" w:space="0" w:color="auto"/>
      </w:divBdr>
    </w:div>
    <w:div w:id="364453463">
      <w:bodyDiv w:val="1"/>
      <w:marLeft w:val="0"/>
      <w:marRight w:val="0"/>
      <w:marTop w:val="0"/>
      <w:marBottom w:val="0"/>
      <w:divBdr>
        <w:top w:val="none" w:sz="0" w:space="0" w:color="auto"/>
        <w:left w:val="none" w:sz="0" w:space="0" w:color="auto"/>
        <w:bottom w:val="none" w:sz="0" w:space="0" w:color="auto"/>
        <w:right w:val="none" w:sz="0" w:space="0" w:color="auto"/>
      </w:divBdr>
    </w:div>
    <w:div w:id="394012322">
      <w:bodyDiv w:val="1"/>
      <w:marLeft w:val="0"/>
      <w:marRight w:val="0"/>
      <w:marTop w:val="0"/>
      <w:marBottom w:val="0"/>
      <w:divBdr>
        <w:top w:val="none" w:sz="0" w:space="0" w:color="auto"/>
        <w:left w:val="none" w:sz="0" w:space="0" w:color="auto"/>
        <w:bottom w:val="none" w:sz="0" w:space="0" w:color="auto"/>
        <w:right w:val="none" w:sz="0" w:space="0" w:color="auto"/>
      </w:divBdr>
    </w:div>
    <w:div w:id="514196210">
      <w:bodyDiv w:val="1"/>
      <w:marLeft w:val="0"/>
      <w:marRight w:val="0"/>
      <w:marTop w:val="0"/>
      <w:marBottom w:val="0"/>
      <w:divBdr>
        <w:top w:val="none" w:sz="0" w:space="0" w:color="auto"/>
        <w:left w:val="none" w:sz="0" w:space="0" w:color="auto"/>
        <w:bottom w:val="none" w:sz="0" w:space="0" w:color="auto"/>
        <w:right w:val="none" w:sz="0" w:space="0" w:color="auto"/>
      </w:divBdr>
    </w:div>
    <w:div w:id="517428992">
      <w:bodyDiv w:val="1"/>
      <w:marLeft w:val="0"/>
      <w:marRight w:val="0"/>
      <w:marTop w:val="0"/>
      <w:marBottom w:val="0"/>
      <w:divBdr>
        <w:top w:val="none" w:sz="0" w:space="0" w:color="auto"/>
        <w:left w:val="none" w:sz="0" w:space="0" w:color="auto"/>
        <w:bottom w:val="none" w:sz="0" w:space="0" w:color="auto"/>
        <w:right w:val="none" w:sz="0" w:space="0" w:color="auto"/>
      </w:divBdr>
    </w:div>
    <w:div w:id="520054369">
      <w:bodyDiv w:val="1"/>
      <w:marLeft w:val="0"/>
      <w:marRight w:val="0"/>
      <w:marTop w:val="0"/>
      <w:marBottom w:val="0"/>
      <w:divBdr>
        <w:top w:val="none" w:sz="0" w:space="0" w:color="auto"/>
        <w:left w:val="none" w:sz="0" w:space="0" w:color="auto"/>
        <w:bottom w:val="none" w:sz="0" w:space="0" w:color="auto"/>
        <w:right w:val="none" w:sz="0" w:space="0" w:color="auto"/>
      </w:divBdr>
    </w:div>
    <w:div w:id="612707828">
      <w:bodyDiv w:val="1"/>
      <w:marLeft w:val="0"/>
      <w:marRight w:val="0"/>
      <w:marTop w:val="0"/>
      <w:marBottom w:val="0"/>
      <w:divBdr>
        <w:top w:val="none" w:sz="0" w:space="0" w:color="auto"/>
        <w:left w:val="none" w:sz="0" w:space="0" w:color="auto"/>
        <w:bottom w:val="none" w:sz="0" w:space="0" w:color="auto"/>
        <w:right w:val="none" w:sz="0" w:space="0" w:color="auto"/>
      </w:divBdr>
    </w:div>
    <w:div w:id="681932880">
      <w:bodyDiv w:val="1"/>
      <w:marLeft w:val="0"/>
      <w:marRight w:val="0"/>
      <w:marTop w:val="0"/>
      <w:marBottom w:val="0"/>
      <w:divBdr>
        <w:top w:val="none" w:sz="0" w:space="0" w:color="auto"/>
        <w:left w:val="none" w:sz="0" w:space="0" w:color="auto"/>
        <w:bottom w:val="none" w:sz="0" w:space="0" w:color="auto"/>
        <w:right w:val="none" w:sz="0" w:space="0" w:color="auto"/>
      </w:divBdr>
    </w:div>
    <w:div w:id="699815158">
      <w:bodyDiv w:val="1"/>
      <w:marLeft w:val="0"/>
      <w:marRight w:val="0"/>
      <w:marTop w:val="0"/>
      <w:marBottom w:val="0"/>
      <w:divBdr>
        <w:top w:val="none" w:sz="0" w:space="0" w:color="auto"/>
        <w:left w:val="none" w:sz="0" w:space="0" w:color="auto"/>
        <w:bottom w:val="none" w:sz="0" w:space="0" w:color="auto"/>
        <w:right w:val="none" w:sz="0" w:space="0" w:color="auto"/>
      </w:divBdr>
    </w:div>
    <w:div w:id="789520192">
      <w:bodyDiv w:val="1"/>
      <w:marLeft w:val="0"/>
      <w:marRight w:val="0"/>
      <w:marTop w:val="0"/>
      <w:marBottom w:val="0"/>
      <w:divBdr>
        <w:top w:val="none" w:sz="0" w:space="0" w:color="auto"/>
        <w:left w:val="none" w:sz="0" w:space="0" w:color="auto"/>
        <w:bottom w:val="none" w:sz="0" w:space="0" w:color="auto"/>
        <w:right w:val="none" w:sz="0" w:space="0" w:color="auto"/>
      </w:divBdr>
    </w:div>
    <w:div w:id="801650057">
      <w:bodyDiv w:val="1"/>
      <w:marLeft w:val="0"/>
      <w:marRight w:val="0"/>
      <w:marTop w:val="0"/>
      <w:marBottom w:val="0"/>
      <w:divBdr>
        <w:top w:val="none" w:sz="0" w:space="0" w:color="auto"/>
        <w:left w:val="none" w:sz="0" w:space="0" w:color="auto"/>
        <w:bottom w:val="none" w:sz="0" w:space="0" w:color="auto"/>
        <w:right w:val="none" w:sz="0" w:space="0" w:color="auto"/>
      </w:divBdr>
    </w:div>
    <w:div w:id="810248553">
      <w:bodyDiv w:val="1"/>
      <w:marLeft w:val="0"/>
      <w:marRight w:val="0"/>
      <w:marTop w:val="0"/>
      <w:marBottom w:val="0"/>
      <w:divBdr>
        <w:top w:val="none" w:sz="0" w:space="0" w:color="auto"/>
        <w:left w:val="none" w:sz="0" w:space="0" w:color="auto"/>
        <w:bottom w:val="none" w:sz="0" w:space="0" w:color="auto"/>
        <w:right w:val="none" w:sz="0" w:space="0" w:color="auto"/>
      </w:divBdr>
    </w:div>
    <w:div w:id="904679222">
      <w:bodyDiv w:val="1"/>
      <w:marLeft w:val="0"/>
      <w:marRight w:val="0"/>
      <w:marTop w:val="0"/>
      <w:marBottom w:val="0"/>
      <w:divBdr>
        <w:top w:val="none" w:sz="0" w:space="0" w:color="auto"/>
        <w:left w:val="none" w:sz="0" w:space="0" w:color="auto"/>
        <w:bottom w:val="none" w:sz="0" w:space="0" w:color="auto"/>
        <w:right w:val="none" w:sz="0" w:space="0" w:color="auto"/>
      </w:divBdr>
    </w:div>
    <w:div w:id="926160167">
      <w:bodyDiv w:val="1"/>
      <w:marLeft w:val="0"/>
      <w:marRight w:val="0"/>
      <w:marTop w:val="0"/>
      <w:marBottom w:val="0"/>
      <w:divBdr>
        <w:top w:val="none" w:sz="0" w:space="0" w:color="auto"/>
        <w:left w:val="none" w:sz="0" w:space="0" w:color="auto"/>
        <w:bottom w:val="none" w:sz="0" w:space="0" w:color="auto"/>
        <w:right w:val="none" w:sz="0" w:space="0" w:color="auto"/>
      </w:divBdr>
    </w:div>
    <w:div w:id="951980734">
      <w:bodyDiv w:val="1"/>
      <w:marLeft w:val="0"/>
      <w:marRight w:val="0"/>
      <w:marTop w:val="0"/>
      <w:marBottom w:val="0"/>
      <w:divBdr>
        <w:top w:val="none" w:sz="0" w:space="0" w:color="auto"/>
        <w:left w:val="none" w:sz="0" w:space="0" w:color="auto"/>
        <w:bottom w:val="none" w:sz="0" w:space="0" w:color="auto"/>
        <w:right w:val="none" w:sz="0" w:space="0" w:color="auto"/>
      </w:divBdr>
    </w:div>
    <w:div w:id="981495700">
      <w:bodyDiv w:val="1"/>
      <w:marLeft w:val="0"/>
      <w:marRight w:val="0"/>
      <w:marTop w:val="0"/>
      <w:marBottom w:val="0"/>
      <w:divBdr>
        <w:top w:val="none" w:sz="0" w:space="0" w:color="auto"/>
        <w:left w:val="none" w:sz="0" w:space="0" w:color="auto"/>
        <w:bottom w:val="none" w:sz="0" w:space="0" w:color="auto"/>
        <w:right w:val="none" w:sz="0" w:space="0" w:color="auto"/>
      </w:divBdr>
    </w:div>
    <w:div w:id="992102990">
      <w:bodyDiv w:val="1"/>
      <w:marLeft w:val="0"/>
      <w:marRight w:val="0"/>
      <w:marTop w:val="0"/>
      <w:marBottom w:val="0"/>
      <w:divBdr>
        <w:top w:val="none" w:sz="0" w:space="0" w:color="auto"/>
        <w:left w:val="none" w:sz="0" w:space="0" w:color="auto"/>
        <w:bottom w:val="none" w:sz="0" w:space="0" w:color="auto"/>
        <w:right w:val="none" w:sz="0" w:space="0" w:color="auto"/>
      </w:divBdr>
    </w:div>
    <w:div w:id="1062098838">
      <w:bodyDiv w:val="1"/>
      <w:marLeft w:val="0"/>
      <w:marRight w:val="0"/>
      <w:marTop w:val="0"/>
      <w:marBottom w:val="0"/>
      <w:divBdr>
        <w:top w:val="none" w:sz="0" w:space="0" w:color="auto"/>
        <w:left w:val="none" w:sz="0" w:space="0" w:color="auto"/>
        <w:bottom w:val="none" w:sz="0" w:space="0" w:color="auto"/>
        <w:right w:val="none" w:sz="0" w:space="0" w:color="auto"/>
      </w:divBdr>
    </w:div>
    <w:div w:id="1066416740">
      <w:bodyDiv w:val="1"/>
      <w:marLeft w:val="0"/>
      <w:marRight w:val="0"/>
      <w:marTop w:val="0"/>
      <w:marBottom w:val="0"/>
      <w:divBdr>
        <w:top w:val="none" w:sz="0" w:space="0" w:color="auto"/>
        <w:left w:val="none" w:sz="0" w:space="0" w:color="auto"/>
        <w:bottom w:val="none" w:sz="0" w:space="0" w:color="auto"/>
        <w:right w:val="none" w:sz="0" w:space="0" w:color="auto"/>
      </w:divBdr>
    </w:div>
    <w:div w:id="1074862270">
      <w:bodyDiv w:val="1"/>
      <w:marLeft w:val="0"/>
      <w:marRight w:val="0"/>
      <w:marTop w:val="0"/>
      <w:marBottom w:val="0"/>
      <w:divBdr>
        <w:top w:val="none" w:sz="0" w:space="0" w:color="auto"/>
        <w:left w:val="none" w:sz="0" w:space="0" w:color="auto"/>
        <w:bottom w:val="none" w:sz="0" w:space="0" w:color="auto"/>
        <w:right w:val="none" w:sz="0" w:space="0" w:color="auto"/>
      </w:divBdr>
    </w:div>
    <w:div w:id="1088500593">
      <w:bodyDiv w:val="1"/>
      <w:marLeft w:val="0"/>
      <w:marRight w:val="0"/>
      <w:marTop w:val="0"/>
      <w:marBottom w:val="0"/>
      <w:divBdr>
        <w:top w:val="none" w:sz="0" w:space="0" w:color="auto"/>
        <w:left w:val="none" w:sz="0" w:space="0" w:color="auto"/>
        <w:bottom w:val="none" w:sz="0" w:space="0" w:color="auto"/>
        <w:right w:val="none" w:sz="0" w:space="0" w:color="auto"/>
      </w:divBdr>
      <w:divsChild>
        <w:div w:id="2146123061">
          <w:marLeft w:val="0"/>
          <w:marRight w:val="0"/>
          <w:marTop w:val="320"/>
          <w:marBottom w:val="0"/>
          <w:divBdr>
            <w:top w:val="single" w:sz="4" w:space="4" w:color="FFE3C2"/>
            <w:left w:val="single" w:sz="4" w:space="5" w:color="FFE3C2"/>
            <w:bottom w:val="single" w:sz="4" w:space="4" w:color="FFE3C2"/>
            <w:right w:val="single" w:sz="4" w:space="5" w:color="FFE3C2"/>
          </w:divBdr>
          <w:divsChild>
            <w:div w:id="1020665935">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299336044">
      <w:bodyDiv w:val="1"/>
      <w:marLeft w:val="0"/>
      <w:marRight w:val="0"/>
      <w:marTop w:val="0"/>
      <w:marBottom w:val="0"/>
      <w:divBdr>
        <w:top w:val="none" w:sz="0" w:space="0" w:color="auto"/>
        <w:left w:val="none" w:sz="0" w:space="0" w:color="auto"/>
        <w:bottom w:val="none" w:sz="0" w:space="0" w:color="auto"/>
        <w:right w:val="none" w:sz="0" w:space="0" w:color="auto"/>
      </w:divBdr>
    </w:div>
    <w:div w:id="1326980616">
      <w:bodyDiv w:val="1"/>
      <w:marLeft w:val="0"/>
      <w:marRight w:val="0"/>
      <w:marTop w:val="0"/>
      <w:marBottom w:val="0"/>
      <w:divBdr>
        <w:top w:val="none" w:sz="0" w:space="0" w:color="auto"/>
        <w:left w:val="none" w:sz="0" w:space="0" w:color="auto"/>
        <w:bottom w:val="none" w:sz="0" w:space="0" w:color="auto"/>
        <w:right w:val="none" w:sz="0" w:space="0" w:color="auto"/>
      </w:divBdr>
      <w:divsChild>
        <w:div w:id="939290918">
          <w:marLeft w:val="0"/>
          <w:marRight w:val="0"/>
          <w:marTop w:val="0"/>
          <w:marBottom w:val="0"/>
          <w:divBdr>
            <w:top w:val="none" w:sz="0" w:space="0" w:color="auto"/>
            <w:left w:val="none" w:sz="0" w:space="0" w:color="auto"/>
            <w:bottom w:val="none" w:sz="0" w:space="0" w:color="auto"/>
            <w:right w:val="none" w:sz="0" w:space="0" w:color="auto"/>
          </w:divBdr>
        </w:div>
        <w:div w:id="1927029217">
          <w:marLeft w:val="0"/>
          <w:marRight w:val="0"/>
          <w:marTop w:val="0"/>
          <w:marBottom w:val="0"/>
          <w:divBdr>
            <w:top w:val="none" w:sz="0" w:space="0" w:color="auto"/>
            <w:left w:val="none" w:sz="0" w:space="0" w:color="auto"/>
            <w:bottom w:val="none" w:sz="0" w:space="0" w:color="auto"/>
            <w:right w:val="none" w:sz="0" w:space="0" w:color="auto"/>
          </w:divBdr>
        </w:div>
      </w:divsChild>
    </w:div>
    <w:div w:id="1448114914">
      <w:bodyDiv w:val="1"/>
      <w:marLeft w:val="0"/>
      <w:marRight w:val="0"/>
      <w:marTop w:val="0"/>
      <w:marBottom w:val="0"/>
      <w:divBdr>
        <w:top w:val="none" w:sz="0" w:space="0" w:color="auto"/>
        <w:left w:val="none" w:sz="0" w:space="0" w:color="auto"/>
        <w:bottom w:val="none" w:sz="0" w:space="0" w:color="auto"/>
        <w:right w:val="none" w:sz="0" w:space="0" w:color="auto"/>
      </w:divBdr>
    </w:div>
    <w:div w:id="1473250802">
      <w:bodyDiv w:val="1"/>
      <w:marLeft w:val="0"/>
      <w:marRight w:val="0"/>
      <w:marTop w:val="0"/>
      <w:marBottom w:val="0"/>
      <w:divBdr>
        <w:top w:val="none" w:sz="0" w:space="0" w:color="auto"/>
        <w:left w:val="none" w:sz="0" w:space="0" w:color="auto"/>
        <w:bottom w:val="none" w:sz="0" w:space="0" w:color="auto"/>
        <w:right w:val="none" w:sz="0" w:space="0" w:color="auto"/>
      </w:divBdr>
      <w:divsChild>
        <w:div w:id="220599011">
          <w:marLeft w:val="0"/>
          <w:marRight w:val="0"/>
          <w:marTop w:val="0"/>
          <w:marBottom w:val="0"/>
          <w:divBdr>
            <w:top w:val="none" w:sz="0" w:space="0" w:color="auto"/>
            <w:left w:val="none" w:sz="0" w:space="0" w:color="auto"/>
            <w:bottom w:val="none" w:sz="0" w:space="0" w:color="auto"/>
            <w:right w:val="none" w:sz="0" w:space="0" w:color="auto"/>
          </w:divBdr>
        </w:div>
        <w:div w:id="614362185">
          <w:marLeft w:val="0"/>
          <w:marRight w:val="0"/>
          <w:marTop w:val="0"/>
          <w:marBottom w:val="0"/>
          <w:divBdr>
            <w:top w:val="none" w:sz="0" w:space="0" w:color="auto"/>
            <w:left w:val="none" w:sz="0" w:space="0" w:color="auto"/>
            <w:bottom w:val="none" w:sz="0" w:space="0" w:color="auto"/>
            <w:right w:val="none" w:sz="0" w:space="0" w:color="auto"/>
          </w:divBdr>
        </w:div>
      </w:divsChild>
    </w:div>
    <w:div w:id="1577549515">
      <w:bodyDiv w:val="1"/>
      <w:marLeft w:val="0"/>
      <w:marRight w:val="0"/>
      <w:marTop w:val="0"/>
      <w:marBottom w:val="0"/>
      <w:divBdr>
        <w:top w:val="none" w:sz="0" w:space="0" w:color="auto"/>
        <w:left w:val="none" w:sz="0" w:space="0" w:color="auto"/>
        <w:bottom w:val="none" w:sz="0" w:space="0" w:color="auto"/>
        <w:right w:val="none" w:sz="0" w:space="0" w:color="auto"/>
      </w:divBdr>
    </w:div>
    <w:div w:id="1628664607">
      <w:bodyDiv w:val="1"/>
      <w:marLeft w:val="0"/>
      <w:marRight w:val="0"/>
      <w:marTop w:val="0"/>
      <w:marBottom w:val="0"/>
      <w:divBdr>
        <w:top w:val="none" w:sz="0" w:space="0" w:color="auto"/>
        <w:left w:val="none" w:sz="0" w:space="0" w:color="auto"/>
        <w:bottom w:val="none" w:sz="0" w:space="0" w:color="auto"/>
        <w:right w:val="none" w:sz="0" w:space="0" w:color="auto"/>
      </w:divBdr>
    </w:div>
    <w:div w:id="1671717180">
      <w:bodyDiv w:val="1"/>
      <w:marLeft w:val="0"/>
      <w:marRight w:val="0"/>
      <w:marTop w:val="0"/>
      <w:marBottom w:val="0"/>
      <w:divBdr>
        <w:top w:val="none" w:sz="0" w:space="0" w:color="auto"/>
        <w:left w:val="none" w:sz="0" w:space="0" w:color="auto"/>
        <w:bottom w:val="none" w:sz="0" w:space="0" w:color="auto"/>
        <w:right w:val="none" w:sz="0" w:space="0" w:color="auto"/>
      </w:divBdr>
      <w:divsChild>
        <w:div w:id="810055893">
          <w:marLeft w:val="0"/>
          <w:marRight w:val="0"/>
          <w:marTop w:val="0"/>
          <w:marBottom w:val="30"/>
          <w:divBdr>
            <w:top w:val="none" w:sz="0" w:space="0" w:color="auto"/>
            <w:left w:val="none" w:sz="0" w:space="0" w:color="auto"/>
            <w:bottom w:val="none" w:sz="0" w:space="0" w:color="auto"/>
            <w:right w:val="none" w:sz="0" w:space="0" w:color="auto"/>
          </w:divBdr>
        </w:div>
        <w:div w:id="557863464">
          <w:marLeft w:val="0"/>
          <w:marRight w:val="0"/>
          <w:marTop w:val="0"/>
          <w:marBottom w:val="30"/>
          <w:divBdr>
            <w:top w:val="none" w:sz="0" w:space="0" w:color="auto"/>
            <w:left w:val="none" w:sz="0" w:space="0" w:color="auto"/>
            <w:bottom w:val="none" w:sz="0" w:space="0" w:color="auto"/>
            <w:right w:val="none" w:sz="0" w:space="0" w:color="auto"/>
          </w:divBdr>
        </w:div>
      </w:divsChild>
    </w:div>
    <w:div w:id="1706905257">
      <w:bodyDiv w:val="1"/>
      <w:marLeft w:val="0"/>
      <w:marRight w:val="0"/>
      <w:marTop w:val="0"/>
      <w:marBottom w:val="0"/>
      <w:divBdr>
        <w:top w:val="none" w:sz="0" w:space="0" w:color="auto"/>
        <w:left w:val="none" w:sz="0" w:space="0" w:color="auto"/>
        <w:bottom w:val="none" w:sz="0" w:space="0" w:color="auto"/>
        <w:right w:val="none" w:sz="0" w:space="0" w:color="auto"/>
      </w:divBdr>
    </w:div>
    <w:div w:id="1753314528">
      <w:bodyDiv w:val="1"/>
      <w:marLeft w:val="0"/>
      <w:marRight w:val="0"/>
      <w:marTop w:val="0"/>
      <w:marBottom w:val="0"/>
      <w:divBdr>
        <w:top w:val="none" w:sz="0" w:space="0" w:color="auto"/>
        <w:left w:val="none" w:sz="0" w:space="0" w:color="auto"/>
        <w:bottom w:val="none" w:sz="0" w:space="0" w:color="auto"/>
        <w:right w:val="none" w:sz="0" w:space="0" w:color="auto"/>
      </w:divBdr>
    </w:div>
    <w:div w:id="1967350789">
      <w:bodyDiv w:val="1"/>
      <w:marLeft w:val="0"/>
      <w:marRight w:val="0"/>
      <w:marTop w:val="0"/>
      <w:marBottom w:val="0"/>
      <w:divBdr>
        <w:top w:val="none" w:sz="0" w:space="0" w:color="auto"/>
        <w:left w:val="none" w:sz="0" w:space="0" w:color="auto"/>
        <w:bottom w:val="none" w:sz="0" w:space="0" w:color="auto"/>
        <w:right w:val="none" w:sz="0" w:space="0" w:color="auto"/>
      </w:divBdr>
    </w:div>
    <w:div w:id="2014456877">
      <w:bodyDiv w:val="1"/>
      <w:marLeft w:val="0"/>
      <w:marRight w:val="0"/>
      <w:marTop w:val="0"/>
      <w:marBottom w:val="0"/>
      <w:divBdr>
        <w:top w:val="none" w:sz="0" w:space="0" w:color="auto"/>
        <w:left w:val="none" w:sz="0" w:space="0" w:color="auto"/>
        <w:bottom w:val="none" w:sz="0" w:space="0" w:color="auto"/>
        <w:right w:val="none" w:sz="0" w:space="0" w:color="auto"/>
      </w:divBdr>
    </w:div>
    <w:div w:id="2065257289">
      <w:bodyDiv w:val="1"/>
      <w:marLeft w:val="0"/>
      <w:marRight w:val="0"/>
      <w:marTop w:val="0"/>
      <w:marBottom w:val="0"/>
      <w:divBdr>
        <w:top w:val="none" w:sz="0" w:space="0" w:color="auto"/>
        <w:left w:val="none" w:sz="0" w:space="0" w:color="auto"/>
        <w:bottom w:val="none" w:sz="0" w:space="0" w:color="auto"/>
        <w:right w:val="none" w:sz="0" w:space="0" w:color="auto"/>
      </w:divBdr>
    </w:div>
    <w:div w:id="2079083986">
      <w:bodyDiv w:val="1"/>
      <w:marLeft w:val="0"/>
      <w:marRight w:val="0"/>
      <w:marTop w:val="0"/>
      <w:marBottom w:val="0"/>
      <w:divBdr>
        <w:top w:val="none" w:sz="0" w:space="0" w:color="auto"/>
        <w:left w:val="none" w:sz="0" w:space="0" w:color="auto"/>
        <w:bottom w:val="none" w:sz="0" w:space="0" w:color="auto"/>
        <w:right w:val="none" w:sz="0" w:space="0" w:color="auto"/>
      </w:divBdr>
      <w:divsChild>
        <w:div w:id="768046925">
          <w:marLeft w:val="0"/>
          <w:marRight w:val="0"/>
          <w:marTop w:val="0"/>
          <w:marBottom w:val="0"/>
          <w:divBdr>
            <w:top w:val="none" w:sz="0" w:space="0" w:color="auto"/>
            <w:left w:val="none" w:sz="0" w:space="0" w:color="auto"/>
            <w:bottom w:val="none" w:sz="0" w:space="0" w:color="auto"/>
            <w:right w:val="none" w:sz="0" w:space="0" w:color="auto"/>
          </w:divBdr>
        </w:div>
        <w:div w:id="1620452127">
          <w:marLeft w:val="0"/>
          <w:marRight w:val="0"/>
          <w:marTop w:val="0"/>
          <w:marBottom w:val="0"/>
          <w:divBdr>
            <w:top w:val="none" w:sz="0" w:space="0" w:color="auto"/>
            <w:left w:val="none" w:sz="0" w:space="0" w:color="auto"/>
            <w:bottom w:val="none" w:sz="0" w:space="0" w:color="auto"/>
            <w:right w:val="none" w:sz="0" w:space="0" w:color="auto"/>
          </w:divBdr>
        </w:div>
        <w:div w:id="2094664161">
          <w:marLeft w:val="0"/>
          <w:marRight w:val="0"/>
          <w:marTop w:val="0"/>
          <w:marBottom w:val="0"/>
          <w:divBdr>
            <w:top w:val="none" w:sz="0" w:space="0" w:color="auto"/>
            <w:left w:val="none" w:sz="0" w:space="0" w:color="auto"/>
            <w:bottom w:val="none" w:sz="0" w:space="0" w:color="auto"/>
            <w:right w:val="none" w:sz="0" w:space="0" w:color="auto"/>
          </w:divBdr>
        </w:div>
      </w:divsChild>
    </w:div>
    <w:div w:id="21354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41956" TargetMode="External"/><Relationship Id="rId18" Type="http://schemas.openxmlformats.org/officeDocument/2006/relationships/hyperlink" Target="https://mail.rambler.ru/m/redirect?url=https%3A//biblio-online.ru/bcode/438661&amp;hash=e19cee254b176dd53329b96994298c9f" TargetMode="External"/><Relationship Id="rId26" Type="http://schemas.openxmlformats.org/officeDocument/2006/relationships/hyperlink" Target="http://znanium.com/catalog/product/752291" TargetMode="External"/><Relationship Id="rId39" Type="http://schemas.openxmlformats.org/officeDocument/2006/relationships/hyperlink" Target="http://znanium.com/catalog/product/1028888" TargetMode="External"/><Relationship Id="rId21" Type="http://schemas.openxmlformats.org/officeDocument/2006/relationships/hyperlink" Target="http://znanium.com/catalog/product/496789" TargetMode="External"/><Relationship Id="rId34" Type="http://schemas.openxmlformats.org/officeDocument/2006/relationships/hyperlink" Target="http://www.law.unn.ru/docs/tree/" TargetMode="External"/><Relationship Id="rId42" Type="http://schemas.openxmlformats.org/officeDocument/2006/relationships/hyperlink" Target="http://znanium.com/catalog/product/468462" TargetMode="External"/><Relationship Id="rId47" Type="http://schemas.openxmlformats.org/officeDocument/2006/relationships/hyperlink" Target="http://znanium.com/catalog/product/468462" TargetMode="External"/><Relationship Id="rId50" Type="http://schemas.openxmlformats.org/officeDocument/2006/relationships/hyperlink" Target="http://znanium.com/catalog/product/851030"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o-online.ru/bcode/425160" TargetMode="External"/><Relationship Id="rId29" Type="http://schemas.openxmlformats.org/officeDocument/2006/relationships/hyperlink" Target="http://www.znanium.com/" TargetMode="External"/><Relationship Id="rId11" Type="http://schemas.openxmlformats.org/officeDocument/2006/relationships/hyperlink" Target="https://biblio-online.ru/bcode/438250" TargetMode="External"/><Relationship Id="rId24" Type="http://schemas.openxmlformats.org/officeDocument/2006/relationships/hyperlink" Target="http://znanium.com/catalog/product/1007403" TargetMode="External"/><Relationship Id="rId32" Type="http://schemas.openxmlformats.org/officeDocument/2006/relationships/hyperlink" Target="https://biblio-online.ru/bcode/428034" TargetMode="External"/><Relationship Id="rId37" Type="http://schemas.openxmlformats.org/officeDocument/2006/relationships/hyperlink" Target="https://biblio-online.ru/bcode/438025" TargetMode="External"/><Relationship Id="rId40" Type="http://schemas.openxmlformats.org/officeDocument/2006/relationships/hyperlink" Target="http://znanium.com/catalog/product/1001761" TargetMode="External"/><Relationship Id="rId45" Type="http://schemas.openxmlformats.org/officeDocument/2006/relationships/hyperlink" Target="http://znanium.com/catalog/product/780078" TargetMode="External"/><Relationship Id="rId53" Type="http://schemas.openxmlformats.org/officeDocument/2006/relationships/hyperlink" Target="http://znanium.com/catalog/product/406317" TargetMode="External"/><Relationship Id="rId5" Type="http://schemas.openxmlformats.org/officeDocument/2006/relationships/webSettings" Target="webSettings.xml"/><Relationship Id="rId19" Type="http://schemas.openxmlformats.org/officeDocument/2006/relationships/hyperlink" Target="http://znanium.com/catalog/product/901146" TargetMode="External"/><Relationship Id="rId4" Type="http://schemas.openxmlformats.org/officeDocument/2006/relationships/settings" Target="settings.xml"/><Relationship Id="rId9" Type="http://schemas.openxmlformats.org/officeDocument/2006/relationships/hyperlink" Target="https://biblio-online.ru/bcode/434270" TargetMode="External"/><Relationship Id="rId14" Type="http://schemas.openxmlformats.org/officeDocument/2006/relationships/hyperlink" Target="https://biblio-online.ru/bcode/434698" TargetMode="External"/><Relationship Id="rId22" Type="http://schemas.openxmlformats.org/officeDocument/2006/relationships/hyperlink" Target="http://www.law.unn.ru/docs/tree/" TargetMode="External"/><Relationship Id="rId27" Type="http://schemas.openxmlformats.org/officeDocument/2006/relationships/hyperlink" Target="http://www.law.unn.ru/docs/tree/" TargetMode="External"/><Relationship Id="rId30" Type="http://schemas.openxmlformats.org/officeDocument/2006/relationships/hyperlink" Target="http://www.law.unn.ru/docs/tree/" TargetMode="External"/><Relationship Id="rId35" Type="http://schemas.openxmlformats.org/officeDocument/2006/relationships/hyperlink" Target="https://biblio-online.ru/bcode/438661" TargetMode="External"/><Relationship Id="rId43" Type="http://schemas.openxmlformats.org/officeDocument/2006/relationships/hyperlink" Target="http://www.law.unn.ru/docs/tree/" TargetMode="External"/><Relationship Id="rId48" Type="http://schemas.openxmlformats.org/officeDocument/2006/relationships/hyperlink" Target="http://www.law.unn.ru/docs/tree/" TargetMode="External"/><Relationship Id="rId56" Type="http://schemas.openxmlformats.org/officeDocument/2006/relationships/fontTable" Target="fontTable.xml"/><Relationship Id="rId8" Type="http://schemas.openxmlformats.org/officeDocument/2006/relationships/hyperlink" Target="https://elibrary.ru/defaultx.asp" TargetMode="External"/><Relationship Id="rId51" Type="http://schemas.openxmlformats.org/officeDocument/2006/relationships/hyperlink" Target="http://znanium.com/catalog/product/1014694" TargetMode="External"/><Relationship Id="rId3" Type="http://schemas.openxmlformats.org/officeDocument/2006/relationships/styles" Target="styles.xml"/><Relationship Id="rId12" Type="http://schemas.openxmlformats.org/officeDocument/2006/relationships/hyperlink" Target="http://znanium.com/bookread2.php?book=412281" TargetMode="External"/><Relationship Id="rId17" Type="http://schemas.openxmlformats.org/officeDocument/2006/relationships/hyperlink" Target="http://www.law.unn.ru/docs/tree/" TargetMode="External"/><Relationship Id="rId25" Type="http://schemas.openxmlformats.org/officeDocument/2006/relationships/hyperlink" Target="http://znanium.com/catalog/product/752315" TargetMode="External"/><Relationship Id="rId33" Type="http://schemas.openxmlformats.org/officeDocument/2006/relationships/hyperlink" Target="https://biblio-online.ru/bcode/427828" TargetMode="External"/><Relationship Id="rId38" Type="http://schemas.openxmlformats.org/officeDocument/2006/relationships/hyperlink" Target="http://znanium.com/catalog/product/943307" TargetMode="External"/><Relationship Id="rId46" Type="http://schemas.openxmlformats.org/officeDocument/2006/relationships/hyperlink" Target="http://znanium.com/catalog/product/775120" TargetMode="External"/><Relationship Id="rId20" Type="http://schemas.openxmlformats.org/officeDocument/2006/relationships/hyperlink" Target="http://znanium.com/catalog/product/750779" TargetMode="External"/><Relationship Id="rId41" Type="http://schemas.openxmlformats.org/officeDocument/2006/relationships/hyperlink" Target="http://znanium.com/catalog/product/1006003" TargetMode="External"/><Relationship Id="rId54" Type="http://schemas.openxmlformats.org/officeDocument/2006/relationships/hyperlink" Target="http://znanium.com/catalog/product/10271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io-online.ru/bcode/434697" TargetMode="External"/><Relationship Id="rId23" Type="http://schemas.openxmlformats.org/officeDocument/2006/relationships/hyperlink" Target="https://mail.rambler.ru/m/redirect?url=https%3A//biblio-online.ru/bcode/427828&amp;hash=9c8b6ff4c7a49eae330aaff3a654c469" TargetMode="External"/><Relationship Id="rId28" Type="http://schemas.openxmlformats.org/officeDocument/2006/relationships/hyperlink" Target="http://znanium.com/catalog/product/1027137" TargetMode="External"/><Relationship Id="rId36" Type="http://schemas.openxmlformats.org/officeDocument/2006/relationships/hyperlink" Target="http://znanium.com/catalog/product/522262" TargetMode="External"/><Relationship Id="rId49" Type="http://schemas.openxmlformats.org/officeDocument/2006/relationships/hyperlink" Target="http://znanium.com/catalog/product/898619" TargetMode="External"/><Relationship Id="rId57" Type="http://schemas.openxmlformats.org/officeDocument/2006/relationships/theme" Target="theme/theme1.xml"/><Relationship Id="rId10" Type="http://schemas.openxmlformats.org/officeDocument/2006/relationships/hyperlink" Target="https://biblio-online.ru/bcode/437789" TargetMode="External"/><Relationship Id="rId31" Type="http://schemas.openxmlformats.org/officeDocument/2006/relationships/hyperlink" Target="http://znanium.com/catalog/product/518018" TargetMode="External"/><Relationship Id="rId44" Type="http://schemas.openxmlformats.org/officeDocument/2006/relationships/hyperlink" Target="http://vsrf.ru/vscourt_detale.php?id=8715" TargetMode="External"/><Relationship Id="rId52" Type="http://schemas.openxmlformats.org/officeDocument/2006/relationships/hyperlink" Target="http://www.law.unn.ru/docs/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D1F9-9641-4634-9E03-D08E6568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40</Pages>
  <Words>19668</Words>
  <Characters>112113</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131518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Admin</dc:creator>
  <cp:lastModifiedBy>Назарова Надежда Леонтьевна</cp:lastModifiedBy>
  <cp:revision>11</cp:revision>
  <cp:lastPrinted>2019-02-15T09:58:00Z</cp:lastPrinted>
  <dcterms:created xsi:type="dcterms:W3CDTF">2019-09-05T20:44:00Z</dcterms:created>
  <dcterms:modified xsi:type="dcterms:W3CDTF">2019-09-10T08:50:00Z</dcterms:modified>
</cp:coreProperties>
</file>